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D928BE6" w14:textId="0953B6F0" w:rsidR="007829A5" w:rsidRPr="00F97B68" w:rsidRDefault="008C17EA" w:rsidP="000769EF">
      <w:pPr>
        <w:spacing w:after="139" w:line="259" w:lineRule="auto"/>
        <w:ind w:left="10" w:right="67" w:hanging="10"/>
        <w:jc w:val="center"/>
        <w:rPr>
          <w:rFonts w:asciiTheme="minorHAnsi" w:hAnsiTheme="minorHAnsi" w:cstheme="minorHAnsi"/>
          <w:sz w:val="22"/>
        </w:rPr>
      </w:pPr>
      <w:bookmarkStart w:id="0" w:name="_GoBack"/>
      <w:bookmarkEnd w:id="0"/>
      <w:r w:rsidRPr="00F97B68">
        <w:rPr>
          <w:rFonts w:asciiTheme="minorHAnsi" w:hAnsiTheme="minorHAnsi" w:cstheme="minorHAnsi"/>
          <w:b/>
          <w:sz w:val="22"/>
        </w:rPr>
        <w:t>UMOWA NR …………………………………</w:t>
      </w:r>
    </w:p>
    <w:p w14:paraId="5558A175" w14:textId="3BDC9472" w:rsidR="000769EF" w:rsidRDefault="000769EF" w:rsidP="000769EF">
      <w:pPr>
        <w:spacing w:after="1"/>
        <w:ind w:right="1114"/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sz w:val="22"/>
        </w:rPr>
        <w:t xml:space="preserve">                                </w:t>
      </w:r>
      <w:r w:rsidR="008C17EA" w:rsidRPr="00F97B68">
        <w:rPr>
          <w:rFonts w:asciiTheme="minorHAnsi" w:hAnsiTheme="minorHAnsi" w:cstheme="minorHAnsi"/>
          <w:sz w:val="22"/>
        </w:rPr>
        <w:t xml:space="preserve">na dostawę </w:t>
      </w:r>
      <w:r w:rsidR="007879A2">
        <w:rPr>
          <w:rFonts w:asciiTheme="minorHAnsi" w:hAnsiTheme="minorHAnsi" w:cstheme="minorHAnsi"/>
          <w:sz w:val="22"/>
        </w:rPr>
        <w:t>leków i szczepionek</w:t>
      </w:r>
      <w:r w:rsidR="001F6D58">
        <w:rPr>
          <w:rFonts w:asciiTheme="minorHAnsi" w:hAnsiTheme="minorHAnsi" w:cstheme="minorHAnsi"/>
          <w:sz w:val="22"/>
        </w:rPr>
        <w:t xml:space="preserve"> </w:t>
      </w:r>
      <w:r w:rsidR="008C17EA" w:rsidRPr="00F97B68">
        <w:rPr>
          <w:rFonts w:asciiTheme="minorHAnsi" w:hAnsiTheme="minorHAnsi" w:cstheme="minorHAnsi"/>
          <w:sz w:val="22"/>
        </w:rPr>
        <w:t xml:space="preserve"> dla </w:t>
      </w:r>
      <w:r w:rsidR="00E67F6C" w:rsidRPr="00F97B68">
        <w:rPr>
          <w:rFonts w:asciiTheme="minorHAnsi" w:hAnsiTheme="minorHAnsi" w:cstheme="minorHAnsi"/>
          <w:sz w:val="22"/>
        </w:rPr>
        <w:t>PZLA w Strzelinie</w:t>
      </w:r>
    </w:p>
    <w:p w14:paraId="2A0DDD35" w14:textId="1CDD8DD1" w:rsidR="007829A5" w:rsidRPr="00F97B68" w:rsidRDefault="008C17EA" w:rsidP="000769EF">
      <w:pPr>
        <w:spacing w:after="1"/>
        <w:ind w:left="2360" w:right="1114" w:hanging="531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zawarta w dniu </w:t>
      </w:r>
      <w:r w:rsidRPr="00F97B68">
        <w:rPr>
          <w:rFonts w:asciiTheme="minorHAnsi" w:hAnsiTheme="minorHAnsi" w:cstheme="minorHAnsi"/>
          <w:b/>
          <w:sz w:val="22"/>
        </w:rPr>
        <w:t xml:space="preserve"> ……………………………..</w:t>
      </w:r>
    </w:p>
    <w:p w14:paraId="4078A1B2" w14:textId="77777777" w:rsidR="000769EF" w:rsidRDefault="000769EF" w:rsidP="000769EF">
      <w:pPr>
        <w:spacing w:after="138" w:line="259" w:lineRule="auto"/>
        <w:ind w:left="72" w:right="129" w:hanging="10"/>
        <w:rPr>
          <w:rFonts w:asciiTheme="minorHAnsi" w:hAnsiTheme="minorHAnsi" w:cstheme="minorHAnsi"/>
          <w:sz w:val="22"/>
        </w:rPr>
      </w:pPr>
    </w:p>
    <w:p w14:paraId="0AA95A10" w14:textId="6EE003BA" w:rsidR="00F97B68" w:rsidRPr="000769EF" w:rsidRDefault="008C17EA" w:rsidP="000769EF">
      <w:pPr>
        <w:spacing w:after="138" w:line="259" w:lineRule="auto"/>
        <w:ind w:left="72" w:right="129" w:hanging="1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>pomiędzy:</w:t>
      </w:r>
    </w:p>
    <w:p w14:paraId="1DF0CC0A" w14:textId="77777777" w:rsidR="00F97B68" w:rsidRPr="00F97B68" w:rsidRDefault="00F97B68" w:rsidP="00F97B68">
      <w:pPr>
        <w:autoSpaceDE w:val="0"/>
        <w:autoSpaceDN w:val="0"/>
        <w:adjustRightInd w:val="0"/>
        <w:spacing w:line="288" w:lineRule="auto"/>
        <w:rPr>
          <w:rFonts w:asciiTheme="minorHAnsi" w:eastAsia="Arial Unicode MS" w:hAnsiTheme="minorHAnsi" w:cstheme="minorHAnsi"/>
          <w:iCs/>
          <w:sz w:val="22"/>
        </w:rPr>
      </w:pPr>
      <w:r w:rsidRPr="00F97B68">
        <w:rPr>
          <w:rFonts w:asciiTheme="minorHAnsi" w:eastAsia="Arial Unicode MS" w:hAnsiTheme="minorHAnsi" w:cstheme="minorHAnsi"/>
          <w:iCs/>
          <w:sz w:val="22"/>
        </w:rPr>
        <w:t xml:space="preserve">Publiczny Zakład Lecznictwa Ambulatoryjnego w Strzelinie </w:t>
      </w:r>
    </w:p>
    <w:p w14:paraId="39D06643" w14:textId="77777777" w:rsidR="00F97B68" w:rsidRPr="00F97B68" w:rsidRDefault="00F97B68" w:rsidP="00F97B68">
      <w:pPr>
        <w:autoSpaceDE w:val="0"/>
        <w:autoSpaceDN w:val="0"/>
        <w:adjustRightInd w:val="0"/>
        <w:spacing w:line="288" w:lineRule="auto"/>
        <w:rPr>
          <w:rFonts w:asciiTheme="minorHAnsi" w:eastAsia="Arial Unicode MS" w:hAnsiTheme="minorHAnsi" w:cstheme="minorHAnsi"/>
          <w:bCs/>
          <w:iCs/>
          <w:sz w:val="22"/>
        </w:rPr>
      </w:pPr>
      <w:r w:rsidRPr="00F97B68">
        <w:rPr>
          <w:rFonts w:asciiTheme="minorHAnsi" w:eastAsia="Arial Unicode MS" w:hAnsiTheme="minorHAnsi" w:cstheme="minorHAnsi"/>
          <w:bCs/>
          <w:iCs/>
          <w:sz w:val="22"/>
        </w:rPr>
        <w:t xml:space="preserve">ul. Mickiewicza 20,57-100 Strzelin </w:t>
      </w:r>
    </w:p>
    <w:p w14:paraId="0AEFEEE3" w14:textId="77777777" w:rsidR="00F97B68" w:rsidRPr="00F97B68" w:rsidRDefault="00F97B68" w:rsidP="00F97B68">
      <w:pPr>
        <w:autoSpaceDE w:val="0"/>
        <w:autoSpaceDN w:val="0"/>
        <w:adjustRightInd w:val="0"/>
        <w:spacing w:line="288" w:lineRule="auto"/>
        <w:rPr>
          <w:rFonts w:asciiTheme="minorHAnsi" w:eastAsia="Arial Unicode MS" w:hAnsiTheme="minorHAnsi" w:cstheme="minorHAnsi"/>
          <w:bCs/>
          <w:iCs/>
          <w:sz w:val="22"/>
        </w:rPr>
      </w:pPr>
      <w:r w:rsidRPr="00F97B68">
        <w:rPr>
          <w:rFonts w:asciiTheme="minorHAnsi" w:eastAsia="Arial Unicode MS" w:hAnsiTheme="minorHAnsi" w:cstheme="minorHAnsi"/>
          <w:bCs/>
          <w:iCs/>
          <w:sz w:val="22"/>
        </w:rPr>
        <w:t xml:space="preserve">NIP: 914-14-01-881 , REGON: 931185183, </w:t>
      </w:r>
    </w:p>
    <w:p w14:paraId="31AC2613" w14:textId="77777777" w:rsidR="00F97B68" w:rsidRPr="00F97B68" w:rsidRDefault="00F97B68" w:rsidP="00F97B68">
      <w:pPr>
        <w:autoSpaceDE w:val="0"/>
        <w:autoSpaceDN w:val="0"/>
        <w:adjustRightInd w:val="0"/>
        <w:spacing w:line="288" w:lineRule="auto"/>
        <w:rPr>
          <w:rFonts w:asciiTheme="minorHAnsi" w:eastAsia="Arial Unicode MS" w:hAnsiTheme="minorHAnsi" w:cstheme="minorHAnsi"/>
          <w:bCs/>
          <w:iCs/>
          <w:sz w:val="22"/>
        </w:rPr>
      </w:pPr>
      <w:r w:rsidRPr="00F97B68">
        <w:rPr>
          <w:rFonts w:asciiTheme="minorHAnsi" w:eastAsia="Arial Unicode MS" w:hAnsiTheme="minorHAnsi" w:cstheme="minorHAnsi"/>
          <w:bCs/>
          <w:iCs/>
          <w:sz w:val="22"/>
        </w:rPr>
        <w:t xml:space="preserve">zwanym dalej „Zamawiającym", </w:t>
      </w:r>
    </w:p>
    <w:p w14:paraId="343D75CE" w14:textId="77777777" w:rsidR="00F97B68" w:rsidRPr="00F97B68" w:rsidRDefault="00F97B68" w:rsidP="00F97B68">
      <w:pPr>
        <w:autoSpaceDE w:val="0"/>
        <w:autoSpaceDN w:val="0"/>
        <w:adjustRightInd w:val="0"/>
        <w:spacing w:line="288" w:lineRule="auto"/>
        <w:rPr>
          <w:rFonts w:asciiTheme="minorHAnsi" w:eastAsia="Arial Unicode MS" w:hAnsiTheme="minorHAnsi" w:cstheme="minorHAnsi"/>
          <w:bCs/>
          <w:iCs/>
          <w:sz w:val="22"/>
        </w:rPr>
      </w:pPr>
      <w:r w:rsidRPr="00F97B68">
        <w:rPr>
          <w:rFonts w:asciiTheme="minorHAnsi" w:eastAsia="Arial Unicode MS" w:hAnsiTheme="minorHAnsi" w:cstheme="minorHAnsi"/>
          <w:bCs/>
          <w:iCs/>
          <w:sz w:val="22"/>
        </w:rPr>
        <w:t>reprezentowanym przez Norberta Rabę  – Dyrektora,</w:t>
      </w:r>
    </w:p>
    <w:p w14:paraId="34DD1D94" w14:textId="77777777" w:rsidR="00F97B68" w:rsidRPr="00F97B68" w:rsidRDefault="00F97B68" w:rsidP="00F97B68">
      <w:pPr>
        <w:autoSpaceDE w:val="0"/>
        <w:autoSpaceDN w:val="0"/>
        <w:adjustRightInd w:val="0"/>
        <w:spacing w:line="288" w:lineRule="auto"/>
        <w:rPr>
          <w:rFonts w:asciiTheme="minorHAnsi" w:eastAsia="Arial Unicode MS" w:hAnsiTheme="minorHAnsi" w:cstheme="minorHAnsi"/>
          <w:bCs/>
          <w:sz w:val="22"/>
        </w:rPr>
      </w:pPr>
      <w:r w:rsidRPr="00F97B68">
        <w:rPr>
          <w:rFonts w:asciiTheme="minorHAnsi" w:eastAsia="Arial Unicode MS" w:hAnsiTheme="minorHAnsi" w:cstheme="minorHAnsi"/>
          <w:bCs/>
          <w:sz w:val="22"/>
        </w:rPr>
        <w:t>a</w:t>
      </w:r>
    </w:p>
    <w:p w14:paraId="21C48405" w14:textId="20D86104" w:rsidR="00F97B68" w:rsidRPr="00F97B68" w:rsidRDefault="00F97B68" w:rsidP="00F97B68">
      <w:pPr>
        <w:autoSpaceDE w:val="0"/>
        <w:autoSpaceDN w:val="0"/>
        <w:adjustRightInd w:val="0"/>
        <w:spacing w:line="288" w:lineRule="auto"/>
        <w:rPr>
          <w:rFonts w:asciiTheme="minorHAnsi" w:eastAsia="Arial Unicode MS" w:hAnsiTheme="minorHAnsi" w:cstheme="minorHAnsi"/>
          <w:bCs/>
          <w:iCs/>
          <w:sz w:val="22"/>
        </w:rPr>
      </w:pPr>
      <w:r w:rsidRPr="00F97B68">
        <w:rPr>
          <w:rFonts w:asciiTheme="minorHAnsi" w:eastAsia="Arial Unicode MS" w:hAnsiTheme="minorHAnsi" w:cstheme="minorHAnsi"/>
          <w:bCs/>
          <w:iCs/>
          <w:sz w:val="22"/>
        </w:rPr>
        <w:t>w imieniu której działa: ……………………………………………………….</w:t>
      </w:r>
    </w:p>
    <w:p w14:paraId="0B0971B6" w14:textId="2F572FD9" w:rsidR="00F97B68" w:rsidRPr="00F97B68" w:rsidRDefault="00F97B68" w:rsidP="00F97B68">
      <w:pPr>
        <w:autoSpaceDE w:val="0"/>
        <w:autoSpaceDN w:val="0"/>
        <w:adjustRightInd w:val="0"/>
        <w:spacing w:line="288" w:lineRule="auto"/>
        <w:rPr>
          <w:rFonts w:asciiTheme="minorHAnsi" w:eastAsia="Arial Unicode MS" w:hAnsiTheme="minorHAnsi" w:cstheme="minorHAnsi"/>
          <w:bCs/>
          <w:iCs/>
          <w:sz w:val="22"/>
        </w:rPr>
      </w:pPr>
      <w:r w:rsidRPr="00F97B68">
        <w:rPr>
          <w:rFonts w:asciiTheme="minorHAnsi" w:eastAsia="Arial Unicode MS" w:hAnsiTheme="minorHAnsi" w:cstheme="minorHAnsi"/>
          <w:bCs/>
          <w:iCs/>
          <w:sz w:val="22"/>
        </w:rPr>
        <w:t>Zwanym  dalej „Wykonawcą”, reprezentowaną przez ………………………………………</w:t>
      </w:r>
    </w:p>
    <w:p w14:paraId="4753CE92" w14:textId="3ED37006" w:rsidR="007829A5" w:rsidRPr="00F97B68" w:rsidRDefault="007829A5">
      <w:pPr>
        <w:spacing w:after="136" w:line="259" w:lineRule="auto"/>
        <w:ind w:left="0" w:right="0" w:firstLine="0"/>
        <w:jc w:val="left"/>
        <w:rPr>
          <w:rFonts w:asciiTheme="minorHAnsi" w:hAnsiTheme="minorHAnsi" w:cstheme="minorHAnsi"/>
          <w:sz w:val="22"/>
        </w:rPr>
      </w:pPr>
    </w:p>
    <w:p w14:paraId="30A6D546" w14:textId="12457452" w:rsidR="007829A5" w:rsidRPr="00B4110B" w:rsidRDefault="008C17EA" w:rsidP="00EA764D">
      <w:pPr>
        <w:spacing w:after="1"/>
        <w:ind w:left="-5" w:right="49" w:hanging="10"/>
        <w:rPr>
          <w:rFonts w:asciiTheme="minorHAnsi" w:hAnsiTheme="minorHAnsi" w:cstheme="minorHAnsi"/>
          <w:sz w:val="22"/>
        </w:rPr>
      </w:pPr>
      <w:r w:rsidRPr="00B4110B">
        <w:rPr>
          <w:rFonts w:asciiTheme="minorHAnsi" w:hAnsiTheme="minorHAnsi" w:cstheme="minorHAnsi"/>
          <w:sz w:val="22"/>
        </w:rPr>
        <w:t>Niniejsza umowa została zawarta w</w:t>
      </w:r>
      <w:r w:rsidR="000769EF" w:rsidRPr="00B4110B">
        <w:rPr>
          <w:rFonts w:asciiTheme="minorHAnsi" w:hAnsiTheme="minorHAnsi" w:cstheme="minorHAnsi"/>
          <w:sz w:val="22"/>
        </w:rPr>
        <w:t xml:space="preserve"> wyniku wyboru oferty Wykonawcy</w:t>
      </w:r>
      <w:r w:rsidR="00F97B68" w:rsidRPr="00B4110B">
        <w:rPr>
          <w:rFonts w:asciiTheme="minorHAnsi" w:hAnsiTheme="minorHAnsi" w:cstheme="minorHAnsi"/>
          <w:sz w:val="22"/>
        </w:rPr>
        <w:t xml:space="preserve"> </w:t>
      </w:r>
      <w:r w:rsidRPr="00B4110B">
        <w:rPr>
          <w:rFonts w:asciiTheme="minorHAnsi" w:hAnsiTheme="minorHAnsi" w:cstheme="minorHAnsi"/>
          <w:sz w:val="22"/>
        </w:rPr>
        <w:t>w postępowaniu  do którego nie stosuje się przepisów ustawy z dnia 11 września 2019r.</w:t>
      </w:r>
      <w:r w:rsidR="00A16FD4">
        <w:rPr>
          <w:rFonts w:asciiTheme="minorHAnsi" w:hAnsiTheme="minorHAnsi" w:cstheme="minorHAnsi"/>
          <w:sz w:val="22"/>
        </w:rPr>
        <w:t xml:space="preserve"> </w:t>
      </w:r>
      <w:r w:rsidRPr="00B4110B">
        <w:rPr>
          <w:rFonts w:asciiTheme="minorHAnsi" w:hAnsiTheme="minorHAnsi" w:cstheme="minorHAnsi"/>
          <w:sz w:val="22"/>
        </w:rPr>
        <w:t xml:space="preserve"> – Prawo zamówień publicznych (t. j. Dz. U. 202</w:t>
      </w:r>
      <w:r w:rsidR="00AE27C2">
        <w:rPr>
          <w:rFonts w:asciiTheme="minorHAnsi" w:hAnsiTheme="minorHAnsi" w:cstheme="minorHAnsi"/>
          <w:sz w:val="22"/>
        </w:rPr>
        <w:t>2</w:t>
      </w:r>
      <w:r w:rsidRPr="00B4110B">
        <w:rPr>
          <w:rFonts w:asciiTheme="minorHAnsi" w:hAnsiTheme="minorHAnsi" w:cstheme="minorHAnsi"/>
          <w:sz w:val="22"/>
        </w:rPr>
        <w:t xml:space="preserve"> r., poz. 1</w:t>
      </w:r>
      <w:r w:rsidR="00AE27C2">
        <w:rPr>
          <w:rFonts w:asciiTheme="minorHAnsi" w:hAnsiTheme="minorHAnsi" w:cstheme="minorHAnsi"/>
          <w:sz w:val="22"/>
        </w:rPr>
        <w:t>710</w:t>
      </w:r>
      <w:r w:rsidRPr="00B4110B">
        <w:rPr>
          <w:rFonts w:asciiTheme="minorHAnsi" w:hAnsiTheme="minorHAnsi" w:cstheme="minorHAnsi"/>
          <w:sz w:val="22"/>
        </w:rPr>
        <w:t>)</w:t>
      </w:r>
      <w:r w:rsidR="00A16FD4">
        <w:rPr>
          <w:rFonts w:asciiTheme="minorHAnsi" w:hAnsiTheme="minorHAnsi" w:cstheme="minorHAnsi"/>
          <w:sz w:val="22"/>
        </w:rPr>
        <w:t>;</w:t>
      </w:r>
      <w:r w:rsidRPr="00B4110B">
        <w:rPr>
          <w:rFonts w:asciiTheme="minorHAnsi" w:hAnsiTheme="minorHAnsi" w:cstheme="minorHAnsi"/>
          <w:sz w:val="22"/>
        </w:rPr>
        <w:t xml:space="preserve"> wartość zamówienia nie przekracza kwoty 130 000,00 zł wskazanej w art. 2 ust. 1 pkt 1) </w:t>
      </w:r>
      <w:proofErr w:type="spellStart"/>
      <w:r w:rsidR="00A16FD4">
        <w:rPr>
          <w:rFonts w:asciiTheme="minorHAnsi" w:hAnsiTheme="minorHAnsi" w:cstheme="minorHAnsi"/>
          <w:sz w:val="22"/>
        </w:rPr>
        <w:t>p.z.p</w:t>
      </w:r>
      <w:proofErr w:type="spellEnd"/>
      <w:r w:rsidR="00A16FD4">
        <w:rPr>
          <w:rFonts w:asciiTheme="minorHAnsi" w:hAnsiTheme="minorHAnsi" w:cstheme="minorHAnsi"/>
          <w:sz w:val="22"/>
        </w:rPr>
        <w:t>.</w:t>
      </w:r>
    </w:p>
    <w:p w14:paraId="0B50A730" w14:textId="77777777" w:rsidR="007829A5" w:rsidRPr="00F97B68" w:rsidRDefault="008C17EA">
      <w:pPr>
        <w:pStyle w:val="Nagwek1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§ 1 [PRZEDMIOT UMOWY] </w:t>
      </w:r>
    </w:p>
    <w:p w14:paraId="6E04DCFA" w14:textId="11C9023F" w:rsidR="007829A5" w:rsidRPr="00EA764D" w:rsidRDefault="008C17EA" w:rsidP="00EA764D">
      <w:pPr>
        <w:numPr>
          <w:ilvl w:val="0"/>
          <w:numId w:val="1"/>
        </w:numPr>
        <w:spacing w:after="1"/>
        <w:ind w:right="55" w:hanging="36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Przedmiotem umowy jest sukcesywna dostawa przez Wykonawcę na rzecz Zamawiającego produktów, określonych w Wykazie Asortymentowo-Cenowym, stanowiącym załącznik </w:t>
      </w:r>
      <w:r w:rsidR="00EA764D">
        <w:rPr>
          <w:rFonts w:asciiTheme="minorHAnsi" w:hAnsiTheme="minorHAnsi" w:cstheme="minorHAnsi"/>
          <w:sz w:val="22"/>
        </w:rPr>
        <w:t xml:space="preserve">nr 2                    </w:t>
      </w:r>
      <w:r w:rsidRPr="00F97B68">
        <w:rPr>
          <w:rFonts w:asciiTheme="minorHAnsi" w:hAnsiTheme="minorHAnsi" w:cstheme="minorHAnsi"/>
          <w:sz w:val="22"/>
        </w:rPr>
        <w:t xml:space="preserve"> do oferty Wykonawcy z dnia ……………………….. r. (dalej także jako „</w:t>
      </w:r>
      <w:r w:rsidRPr="00F97B68">
        <w:rPr>
          <w:rFonts w:asciiTheme="minorHAnsi" w:hAnsiTheme="minorHAnsi" w:cstheme="minorHAnsi"/>
          <w:b/>
          <w:sz w:val="22"/>
        </w:rPr>
        <w:t>asortyment</w:t>
      </w:r>
      <w:r w:rsidRPr="00F97B68">
        <w:rPr>
          <w:rFonts w:asciiTheme="minorHAnsi" w:hAnsiTheme="minorHAnsi" w:cstheme="minorHAnsi"/>
          <w:sz w:val="22"/>
        </w:rPr>
        <w:t>”),  to jest produktów w zakresie zadania nr</w:t>
      </w:r>
      <w:r w:rsidR="00F56009">
        <w:rPr>
          <w:rFonts w:asciiTheme="minorHAnsi" w:hAnsiTheme="minorHAnsi" w:cstheme="minorHAnsi"/>
          <w:sz w:val="22"/>
        </w:rPr>
        <w:t xml:space="preserve"> </w:t>
      </w:r>
      <w:r w:rsidR="00704600">
        <w:rPr>
          <w:rFonts w:asciiTheme="minorHAnsi" w:hAnsiTheme="minorHAnsi" w:cstheme="minorHAnsi"/>
          <w:sz w:val="22"/>
        </w:rPr>
        <w:t>………………………………..</w:t>
      </w:r>
      <w:r w:rsidRPr="00F97B68">
        <w:rPr>
          <w:rFonts w:asciiTheme="minorHAnsi" w:hAnsiTheme="minorHAnsi" w:cstheme="minorHAnsi"/>
          <w:sz w:val="22"/>
        </w:rPr>
        <w:t xml:space="preserve">, zgodnie z zapytaniem ofertowym z dnia </w:t>
      </w:r>
      <w:r w:rsidRPr="00EA764D">
        <w:rPr>
          <w:rFonts w:asciiTheme="minorHAnsi" w:hAnsiTheme="minorHAnsi" w:cstheme="minorHAnsi"/>
          <w:sz w:val="22"/>
        </w:rPr>
        <w:t xml:space="preserve">……………………….. </w:t>
      </w:r>
    </w:p>
    <w:p w14:paraId="4B9E4EB7" w14:textId="77777777" w:rsidR="007829A5" w:rsidRPr="00F97B68" w:rsidRDefault="008C17EA">
      <w:pPr>
        <w:numPr>
          <w:ilvl w:val="0"/>
          <w:numId w:val="1"/>
        </w:numPr>
        <w:ind w:right="55" w:hanging="36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Dostawy asortymentu odbywać się będą w częściach, sukcesywnie, bezpośrednio  do siedziby Zamawiającego, na podstawie zamówień, składanych przez upoważnionych pracowników Zamawiającego i w zależności od jego bieżących potrzeb. </w:t>
      </w:r>
    </w:p>
    <w:p w14:paraId="133EB1E7" w14:textId="342C8C6A" w:rsidR="007829A5" w:rsidRPr="00F97B68" w:rsidRDefault="008C17EA">
      <w:pPr>
        <w:numPr>
          <w:ilvl w:val="0"/>
          <w:numId w:val="1"/>
        </w:numPr>
        <w:spacing w:after="0"/>
        <w:ind w:right="55" w:hanging="36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Podane w Wykazie Asortymentowo-Cenowym wartości łączne zamówień są danymi </w:t>
      </w:r>
      <w:r w:rsidRPr="00F97B68">
        <w:rPr>
          <w:rFonts w:asciiTheme="minorHAnsi" w:hAnsiTheme="minorHAnsi" w:cstheme="minorHAnsi"/>
          <w:b/>
          <w:sz w:val="22"/>
        </w:rPr>
        <w:t>szacunkowymi</w:t>
      </w:r>
      <w:r w:rsidRPr="00F97B68">
        <w:rPr>
          <w:rFonts w:asciiTheme="minorHAnsi" w:hAnsiTheme="minorHAnsi" w:cstheme="minorHAnsi"/>
          <w:sz w:val="22"/>
        </w:rPr>
        <w:t xml:space="preserve">, wynikającymi z ilości asortymentu zakupionego </w:t>
      </w:r>
      <w:r w:rsidR="00E67F6C" w:rsidRPr="00F97B68">
        <w:rPr>
          <w:rFonts w:asciiTheme="minorHAnsi" w:hAnsiTheme="minorHAnsi" w:cstheme="minorHAnsi"/>
          <w:sz w:val="22"/>
        </w:rPr>
        <w:t>przez Zamawiającego  w roku 2022</w:t>
      </w:r>
      <w:r w:rsidRPr="00F97B68">
        <w:rPr>
          <w:rFonts w:asciiTheme="minorHAnsi" w:hAnsiTheme="minorHAnsi" w:cstheme="minorHAnsi"/>
          <w:sz w:val="22"/>
        </w:rPr>
        <w:t xml:space="preserve">. Rzeczywiste wartości wynikać będą ostatecznie ze składanych przez Zamawiającego </w:t>
      </w:r>
      <w:r w:rsidR="002E7ABF">
        <w:rPr>
          <w:rFonts w:asciiTheme="minorHAnsi" w:hAnsiTheme="minorHAnsi" w:cstheme="minorHAnsi"/>
          <w:sz w:val="22"/>
        </w:rPr>
        <w:t xml:space="preserve">                         </w:t>
      </w:r>
      <w:r w:rsidRPr="00F97B68">
        <w:rPr>
          <w:rFonts w:asciiTheme="minorHAnsi" w:hAnsiTheme="minorHAnsi" w:cstheme="minorHAnsi"/>
          <w:sz w:val="22"/>
        </w:rPr>
        <w:t xml:space="preserve">w okresie obowiązywania umowy zamówień. Wykonawcy nie przysługują żadne roszczenia względem Zamawiającego z tytułu niezrealizowania zamówień w pełnej wartości, wskazanej w Wykazie Asortymentowo-Cenowym. </w:t>
      </w:r>
    </w:p>
    <w:p w14:paraId="673BA237" w14:textId="77777777" w:rsidR="007829A5" w:rsidRPr="00F97B68" w:rsidRDefault="008C17EA">
      <w:pPr>
        <w:spacing w:after="139" w:line="259" w:lineRule="auto"/>
        <w:ind w:left="360" w:right="0" w:firstLine="0"/>
        <w:jc w:val="left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lastRenderedPageBreak/>
        <w:t xml:space="preserve"> </w:t>
      </w:r>
    </w:p>
    <w:p w14:paraId="75CAF3C4" w14:textId="77777777" w:rsidR="007829A5" w:rsidRPr="00F97B68" w:rsidRDefault="008C17EA">
      <w:pPr>
        <w:pStyle w:val="Nagwek1"/>
        <w:ind w:right="68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>§ 2 [ZAMÓWIENIA]</w:t>
      </w:r>
      <w:r w:rsidRPr="00F97B68">
        <w:rPr>
          <w:rFonts w:asciiTheme="minorHAnsi" w:hAnsiTheme="minorHAnsi" w:cstheme="minorHAnsi"/>
          <w:b w:val="0"/>
          <w:sz w:val="22"/>
        </w:rPr>
        <w:t xml:space="preserve"> </w:t>
      </w:r>
    </w:p>
    <w:p w14:paraId="05F6939A" w14:textId="77777777" w:rsidR="007829A5" w:rsidRPr="00F97B68" w:rsidRDefault="008C17EA">
      <w:pPr>
        <w:numPr>
          <w:ilvl w:val="0"/>
          <w:numId w:val="2"/>
        </w:numPr>
        <w:spacing w:after="179" w:line="259" w:lineRule="auto"/>
        <w:ind w:right="55" w:hanging="36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Zamówienia na dostawę asortymentu będą składane:  </w:t>
      </w:r>
    </w:p>
    <w:p w14:paraId="5F8935EA" w14:textId="77777777" w:rsidR="007829A5" w:rsidRPr="00F97B68" w:rsidRDefault="008C17EA">
      <w:pPr>
        <w:numPr>
          <w:ilvl w:val="1"/>
          <w:numId w:val="2"/>
        </w:numPr>
        <w:ind w:right="49" w:hanging="427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w formie elektronicznej, za pośrednictwem poczty elektronicznej z wykorzystaniem adresów:  </w:t>
      </w:r>
    </w:p>
    <w:p w14:paraId="2DE629FA" w14:textId="77777777" w:rsidR="007829A5" w:rsidRPr="00F97B68" w:rsidRDefault="008C17EA">
      <w:pPr>
        <w:numPr>
          <w:ilvl w:val="2"/>
          <w:numId w:val="2"/>
        </w:numPr>
        <w:spacing w:after="181" w:line="259" w:lineRule="auto"/>
        <w:ind w:right="52" w:hanging="36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Wykonawcy: _________________ </w:t>
      </w:r>
    </w:p>
    <w:p w14:paraId="71E518BC" w14:textId="1F86ED16" w:rsidR="007829A5" w:rsidRPr="00F97B68" w:rsidRDefault="00E67F6C" w:rsidP="002F62EA">
      <w:pPr>
        <w:numPr>
          <w:ilvl w:val="2"/>
          <w:numId w:val="2"/>
        </w:numPr>
        <w:spacing w:after="136" w:line="259" w:lineRule="auto"/>
        <w:ind w:right="52" w:hanging="36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>Zamawiającego</w:t>
      </w:r>
      <w:r w:rsidR="002F62EA">
        <w:rPr>
          <w:rFonts w:asciiTheme="minorHAnsi" w:hAnsiTheme="minorHAnsi" w:cstheme="minorHAnsi"/>
          <w:sz w:val="22"/>
        </w:rPr>
        <w:t xml:space="preserve">:  </w:t>
      </w:r>
      <w:r w:rsidR="002F62EA" w:rsidRPr="002F62EA">
        <w:rPr>
          <w:rFonts w:asciiTheme="minorHAnsi" w:hAnsiTheme="minorHAnsi" w:cstheme="minorHAnsi"/>
          <w:sz w:val="22"/>
        </w:rPr>
        <w:t>m.radziszewski@pzla-strzelin.pl</w:t>
      </w:r>
    </w:p>
    <w:p w14:paraId="7CF2D7FC" w14:textId="77777777" w:rsidR="007829A5" w:rsidRPr="00F97B68" w:rsidRDefault="008C17EA">
      <w:pPr>
        <w:spacing w:after="181" w:line="259" w:lineRule="auto"/>
        <w:ind w:left="718" w:right="49" w:hanging="1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lub </w:t>
      </w:r>
    </w:p>
    <w:p w14:paraId="0B54C9C6" w14:textId="77777777" w:rsidR="007829A5" w:rsidRPr="00F97B68" w:rsidRDefault="008C17EA">
      <w:pPr>
        <w:numPr>
          <w:ilvl w:val="1"/>
          <w:numId w:val="2"/>
        </w:numPr>
        <w:spacing w:after="178" w:line="259" w:lineRule="auto"/>
        <w:ind w:right="49" w:hanging="427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telefonicznie na nr tel. Wykonawcy: ______________,  </w:t>
      </w:r>
    </w:p>
    <w:p w14:paraId="4ECD61B5" w14:textId="77777777" w:rsidR="007829A5" w:rsidRPr="00F97B68" w:rsidRDefault="008C17EA">
      <w:pPr>
        <w:numPr>
          <w:ilvl w:val="0"/>
          <w:numId w:val="2"/>
        </w:numPr>
        <w:ind w:right="55" w:hanging="36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Wykonawca zobowiązany jest do potwierdzenia przyjęcia zamówienia  za pośrednictwem poczty elektronicznej.  </w:t>
      </w:r>
    </w:p>
    <w:p w14:paraId="382A401C" w14:textId="659B54DE" w:rsidR="007829A5" w:rsidRPr="00F97B68" w:rsidRDefault="008C17EA">
      <w:pPr>
        <w:numPr>
          <w:ilvl w:val="0"/>
          <w:numId w:val="2"/>
        </w:numPr>
        <w:spacing w:after="179" w:line="259" w:lineRule="auto"/>
        <w:ind w:right="55" w:hanging="36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Osobą upoważnioną do składania zamówień ze strony Zamawiającego jest </w:t>
      </w:r>
      <w:r w:rsidRPr="00F97B68">
        <w:rPr>
          <w:rFonts w:asciiTheme="minorHAnsi" w:hAnsiTheme="minorHAnsi" w:cstheme="minorHAnsi"/>
          <w:b/>
          <w:sz w:val="22"/>
        </w:rPr>
        <w:t xml:space="preserve">Pan </w:t>
      </w:r>
      <w:r w:rsidR="00E67F6C" w:rsidRPr="00F97B68">
        <w:rPr>
          <w:rFonts w:asciiTheme="minorHAnsi" w:hAnsiTheme="minorHAnsi" w:cstheme="minorHAnsi"/>
          <w:b/>
          <w:sz w:val="22"/>
        </w:rPr>
        <w:t>Mirosław Radziszewski.</w:t>
      </w:r>
      <w:r w:rsidR="002F62EA">
        <w:rPr>
          <w:rFonts w:asciiTheme="minorHAnsi" w:hAnsiTheme="minorHAnsi" w:cstheme="minorHAnsi"/>
          <w:b/>
          <w:sz w:val="22"/>
        </w:rPr>
        <w:t xml:space="preserve"> </w:t>
      </w:r>
    </w:p>
    <w:p w14:paraId="47EA4677" w14:textId="4DA8FDBB" w:rsidR="007829A5" w:rsidRPr="00F97B68" w:rsidRDefault="008C17EA">
      <w:pPr>
        <w:numPr>
          <w:ilvl w:val="0"/>
          <w:numId w:val="2"/>
        </w:numPr>
        <w:ind w:right="55" w:hanging="36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>Zamówienia realizowane będą przez Wykonawcę w terminie zgodnym, ze złożoną przez Wykonawcę ofertą, to jest w ciągu</w:t>
      </w:r>
      <w:r w:rsidR="002F62EA">
        <w:rPr>
          <w:rFonts w:asciiTheme="minorHAnsi" w:hAnsiTheme="minorHAnsi" w:cstheme="minorHAnsi"/>
          <w:sz w:val="22"/>
        </w:rPr>
        <w:t xml:space="preserve"> 5 </w:t>
      </w:r>
      <w:r w:rsidRPr="00F97B68">
        <w:rPr>
          <w:rFonts w:asciiTheme="minorHAnsi" w:hAnsiTheme="minorHAnsi" w:cstheme="minorHAnsi"/>
          <w:sz w:val="22"/>
        </w:rPr>
        <w:t xml:space="preserve">dni od dnia złożenia zamówienia.  </w:t>
      </w:r>
    </w:p>
    <w:p w14:paraId="019E2A56" w14:textId="77777777" w:rsidR="007829A5" w:rsidRPr="00F97B68" w:rsidRDefault="008C17EA">
      <w:pPr>
        <w:numPr>
          <w:ilvl w:val="0"/>
          <w:numId w:val="2"/>
        </w:numPr>
        <w:ind w:right="55" w:hanging="36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Asortyment dostarczany będzie bezpośrednio do siedziby Zamawiającego. Wykonawca  na własny koszt i ryzyko zapewnia jego załadunek, rozładunek, transport i wniesienie, przy czym nie dopuszcza się dostaw na paletach.  </w:t>
      </w:r>
    </w:p>
    <w:p w14:paraId="2BCAD652" w14:textId="77777777" w:rsidR="007829A5" w:rsidRPr="00F97B68" w:rsidRDefault="008C17EA">
      <w:pPr>
        <w:numPr>
          <w:ilvl w:val="0"/>
          <w:numId w:val="2"/>
        </w:numPr>
        <w:spacing w:after="181" w:line="259" w:lineRule="auto"/>
        <w:ind w:right="55" w:hanging="36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Dostawy odbywać się będą w dni robocze, w godzinach pracy Zamawiającego. </w:t>
      </w:r>
    </w:p>
    <w:p w14:paraId="1F8CE0A8" w14:textId="77777777" w:rsidR="007829A5" w:rsidRPr="00F97B68" w:rsidRDefault="008C17EA">
      <w:pPr>
        <w:numPr>
          <w:ilvl w:val="0"/>
          <w:numId w:val="2"/>
        </w:numPr>
        <w:ind w:right="55" w:hanging="36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Wykonawca jest odpowiedzialny za zapewnienie prawidłowych warunków przewozu asortymentu.  </w:t>
      </w:r>
    </w:p>
    <w:p w14:paraId="024A6CDC" w14:textId="2D29A48D" w:rsidR="007829A5" w:rsidRPr="00F97B68" w:rsidRDefault="008C17EA" w:rsidP="00E67F6C">
      <w:pPr>
        <w:numPr>
          <w:ilvl w:val="0"/>
          <w:numId w:val="2"/>
        </w:numPr>
        <w:ind w:right="55" w:hanging="36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>Wykonawca zobowiązuje się dostarczać tylko i wyłącznie asortyment dopuszczony  do obrotu na terenie Rzeczpospolitej Polskiej. Dostarczane produkty muszą posiadać aktualne świadectwo rejestracji, atest, świadectwo jakości, deklarację zgodności  lub zezwolenie dopuszczające do obrotu</w:t>
      </w:r>
      <w:r w:rsidR="000537C0">
        <w:rPr>
          <w:rFonts w:asciiTheme="minorHAnsi" w:hAnsiTheme="minorHAnsi" w:cstheme="minorHAnsi"/>
          <w:sz w:val="22"/>
        </w:rPr>
        <w:t xml:space="preserve"> </w:t>
      </w:r>
      <w:r w:rsidRPr="00F97B68">
        <w:rPr>
          <w:rFonts w:asciiTheme="minorHAnsi" w:hAnsiTheme="minorHAnsi" w:cstheme="minorHAnsi"/>
          <w:sz w:val="22"/>
        </w:rPr>
        <w:t xml:space="preserve">i stosowania w zakładach opieki zdrowotnej,  a ponadto właściwe oznakowanie opakowań, zgodnie z obowiązującymi w tym zakresie przepisami. Wykonawca jest zobowiązany na każde żądanie Zamawiającego niezwłocznie dostarczyć Zamawiającemu dokumenty, o których mowa w niniejszym ustępie.  </w:t>
      </w:r>
    </w:p>
    <w:p w14:paraId="7C3ED75C" w14:textId="77777777" w:rsidR="007829A5" w:rsidRPr="00F97B68" w:rsidRDefault="008C17EA">
      <w:pPr>
        <w:numPr>
          <w:ilvl w:val="0"/>
          <w:numId w:val="2"/>
        </w:numPr>
        <w:spacing w:after="1"/>
        <w:ind w:right="55" w:hanging="36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Asortyment dostarczany będzie przez Wykonawcę w opakowaniu producenta, przy czym opłata za opakowanie wliczona jest w cenę jednostkową produktu.  </w:t>
      </w:r>
    </w:p>
    <w:p w14:paraId="11D8E168" w14:textId="77777777" w:rsidR="007829A5" w:rsidRPr="00F97B68" w:rsidRDefault="008C17EA">
      <w:pPr>
        <w:spacing w:after="137" w:line="259" w:lineRule="auto"/>
        <w:ind w:left="0" w:right="0" w:firstLine="0"/>
        <w:jc w:val="left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 </w:t>
      </w:r>
    </w:p>
    <w:p w14:paraId="484C1C70" w14:textId="77777777" w:rsidR="007829A5" w:rsidRPr="00F97B68" w:rsidRDefault="008C17EA">
      <w:pPr>
        <w:pStyle w:val="Nagwek1"/>
        <w:ind w:right="7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lastRenderedPageBreak/>
        <w:t xml:space="preserve">§ 3 [CENY] </w:t>
      </w:r>
    </w:p>
    <w:p w14:paraId="19E6BA88" w14:textId="51692F41" w:rsidR="006B6D41" w:rsidRPr="006B6D41" w:rsidRDefault="008C17EA" w:rsidP="006B6D41">
      <w:pPr>
        <w:numPr>
          <w:ilvl w:val="0"/>
          <w:numId w:val="3"/>
        </w:numPr>
        <w:spacing w:after="136" w:line="259" w:lineRule="auto"/>
        <w:ind w:right="55" w:hanging="36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Szacunkowa łączna wartość zamówień w całym okresie obowiązywania umowy wynosi: </w:t>
      </w:r>
    </w:p>
    <w:p w14:paraId="352FA6E9" w14:textId="18FC160D" w:rsidR="007829A5" w:rsidRPr="00F97B68" w:rsidRDefault="008C17EA" w:rsidP="006B6D41">
      <w:pPr>
        <w:spacing w:after="139" w:line="259" w:lineRule="auto"/>
        <w:ind w:left="0" w:right="67" w:firstLine="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>……………………………………………………</w:t>
      </w:r>
      <w:r w:rsidR="006B6D41">
        <w:rPr>
          <w:rFonts w:asciiTheme="minorHAnsi" w:hAnsiTheme="minorHAnsi" w:cstheme="minorHAnsi"/>
          <w:sz w:val="22"/>
        </w:rPr>
        <w:t>….. brutto (słownie: …………………..</w:t>
      </w:r>
      <w:r w:rsidRPr="00F97B68">
        <w:rPr>
          <w:rFonts w:asciiTheme="minorHAnsi" w:hAnsiTheme="minorHAnsi" w:cstheme="minorHAnsi"/>
          <w:sz w:val="22"/>
        </w:rPr>
        <w:t xml:space="preserve">………...) </w:t>
      </w:r>
    </w:p>
    <w:p w14:paraId="0022FDCF" w14:textId="77777777" w:rsidR="007829A5" w:rsidRPr="00F97B68" w:rsidRDefault="008C17EA">
      <w:pPr>
        <w:numPr>
          <w:ilvl w:val="0"/>
          <w:numId w:val="3"/>
        </w:numPr>
        <w:ind w:right="55" w:hanging="36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Ostateczna łączna wartość zamówień będzie obliczona w oparciu o ceny jednostkowe, wskazane w Wykazie Asortymentowo-Cenowym i faktycznie dostarczone w okresie trwania umowy  ilości produktów. </w:t>
      </w:r>
    </w:p>
    <w:p w14:paraId="596F9469" w14:textId="77777777" w:rsidR="007829A5" w:rsidRPr="00F97B68" w:rsidRDefault="008C17EA">
      <w:pPr>
        <w:numPr>
          <w:ilvl w:val="0"/>
          <w:numId w:val="3"/>
        </w:numPr>
        <w:ind w:right="55" w:hanging="36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Ceny jednostkowe poszczególnych produktów, o których mowa w ust. 2 obejmują wszelkie koszty, jakie poniesie Wykonawca, z tytułu należytej i zgodnej z niniejszą umową oraz obowiązującymi przepisami realizacji przedmiotu umowy, w tym także koszty załadowania, transportu, rozładunku produktów i ich wniesienia do siedziby Zamawiającego oraz koszt opakowania. </w:t>
      </w:r>
    </w:p>
    <w:p w14:paraId="289D726A" w14:textId="5BF64E66" w:rsidR="007829A5" w:rsidRPr="00F97B68" w:rsidRDefault="008C17EA">
      <w:pPr>
        <w:numPr>
          <w:ilvl w:val="0"/>
          <w:numId w:val="3"/>
        </w:numPr>
        <w:ind w:right="55" w:hanging="36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>Ceny jednostkowe netto wskazane w Wykazie Asortymentowo-Cenowym są niezmienne  w ca</w:t>
      </w:r>
      <w:r w:rsidR="00571DF4">
        <w:rPr>
          <w:rFonts w:asciiTheme="minorHAnsi" w:hAnsiTheme="minorHAnsi" w:cstheme="minorHAnsi"/>
          <w:sz w:val="22"/>
        </w:rPr>
        <w:t xml:space="preserve">łym okresie obowiązywania umowy. </w:t>
      </w:r>
      <w:r w:rsidRPr="00F97B68">
        <w:rPr>
          <w:rFonts w:asciiTheme="minorHAnsi" w:hAnsiTheme="minorHAnsi" w:cstheme="minorHAnsi"/>
          <w:sz w:val="22"/>
        </w:rPr>
        <w:t xml:space="preserve"> </w:t>
      </w:r>
    </w:p>
    <w:p w14:paraId="3B3B0E72" w14:textId="77CB9FC7" w:rsidR="007829A5" w:rsidRPr="00F97B68" w:rsidRDefault="008C17EA">
      <w:pPr>
        <w:numPr>
          <w:ilvl w:val="0"/>
          <w:numId w:val="3"/>
        </w:numPr>
        <w:ind w:right="55" w:hanging="36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>Jeżeli produkt objęty umową zostanie wycofany, Zamawiający będzie uprawniony do dokonywania zakupu po cenie określonej w Wykazie Asortymentowo</w:t>
      </w:r>
      <w:r w:rsidR="00877F25">
        <w:rPr>
          <w:rFonts w:asciiTheme="minorHAnsi" w:hAnsiTheme="minorHAnsi" w:cstheme="minorHAnsi"/>
          <w:sz w:val="22"/>
        </w:rPr>
        <w:t xml:space="preserve"> </w:t>
      </w:r>
      <w:r w:rsidRPr="00F97B68">
        <w:rPr>
          <w:rFonts w:asciiTheme="minorHAnsi" w:hAnsiTheme="minorHAnsi" w:cstheme="minorHAnsi"/>
          <w:sz w:val="22"/>
        </w:rPr>
        <w:t xml:space="preserve">Cenowym. </w:t>
      </w:r>
    </w:p>
    <w:p w14:paraId="63A5FF42" w14:textId="77777777" w:rsidR="007829A5" w:rsidRPr="00F97B68" w:rsidRDefault="008C17EA">
      <w:pPr>
        <w:numPr>
          <w:ilvl w:val="0"/>
          <w:numId w:val="3"/>
        </w:numPr>
        <w:ind w:right="55" w:hanging="36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Zaistnienie okoliczności, o których mowa w ust. 4 nie wymaga sporządzenia aneksu  do niniejszej umowy, jednakże Wykonawca jest zobowiązany do niezwłocznego poinformowania Zamawiającego o tych okolicznościach.  </w:t>
      </w:r>
    </w:p>
    <w:p w14:paraId="723E6AA1" w14:textId="77777777" w:rsidR="007829A5" w:rsidRPr="00F97B68" w:rsidRDefault="008C17EA">
      <w:pPr>
        <w:numPr>
          <w:ilvl w:val="0"/>
          <w:numId w:val="3"/>
        </w:numPr>
        <w:ind w:right="55" w:hanging="36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W  szczególnych przypadkach,  takich  jak  wstrzymanie  lub  zakończenie  produkcji,  lub innych, gdy z przyczyn niezależnych od Stron produkty wskazane w Wykazie Asortymentowo-Cenowym nie są dostępne na rynku, Strony dopuszczają  możliwość  dostarczenia  odpowiedników  asortymentu  objętego  umową  pod  warunkiem zachowania cen jednostkowych zawartych w ofercie Wykonawcy. Zmiana taka nie wymaga zmiany niniejszej umowy, jednakże jest dopuszczalna wyłącznie po wyrażeniu przez Zamawiającego zgody na dostarczenie zamienników.  </w:t>
      </w:r>
    </w:p>
    <w:p w14:paraId="5F8D92A8" w14:textId="77777777" w:rsidR="007829A5" w:rsidRPr="00F97B68" w:rsidRDefault="008C17EA">
      <w:pPr>
        <w:numPr>
          <w:ilvl w:val="0"/>
          <w:numId w:val="3"/>
        </w:numPr>
        <w:spacing w:after="1"/>
        <w:ind w:right="55" w:hanging="36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Wykonawca zobowiązuje się na bieżąco informować Zamawiającego o niedostępności lub przewidywanej niedostępności danego produktu na rynku przedkładając na potwierdzenie stosowną informację pochodzącą od producenta.  </w:t>
      </w:r>
    </w:p>
    <w:p w14:paraId="55400DB9" w14:textId="77777777" w:rsidR="007829A5" w:rsidRPr="00F97B68" w:rsidRDefault="008C17EA">
      <w:pPr>
        <w:spacing w:after="136" w:line="259" w:lineRule="auto"/>
        <w:ind w:left="0" w:right="0" w:firstLine="0"/>
        <w:jc w:val="left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b/>
          <w:sz w:val="22"/>
        </w:rPr>
        <w:t xml:space="preserve"> </w:t>
      </w:r>
    </w:p>
    <w:p w14:paraId="155B521E" w14:textId="77777777" w:rsidR="007829A5" w:rsidRPr="00F97B68" w:rsidRDefault="008C17EA">
      <w:pPr>
        <w:pStyle w:val="Nagwek1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§ 4 [ASORTYMENT] </w:t>
      </w:r>
    </w:p>
    <w:p w14:paraId="6B6A0F8E" w14:textId="77777777" w:rsidR="007829A5" w:rsidRPr="00F97B68" w:rsidRDefault="008C17EA">
      <w:pPr>
        <w:numPr>
          <w:ilvl w:val="0"/>
          <w:numId w:val="4"/>
        </w:numPr>
        <w:ind w:right="55" w:hanging="358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Dostarczany asortyment musi posiadać termin ważności nie krótszy, niż 24 miesięcy, liczony od daty dostawy. </w:t>
      </w:r>
    </w:p>
    <w:p w14:paraId="5EE39F70" w14:textId="77777777" w:rsidR="007829A5" w:rsidRPr="00F97B68" w:rsidRDefault="008C17EA">
      <w:pPr>
        <w:numPr>
          <w:ilvl w:val="0"/>
          <w:numId w:val="4"/>
        </w:numPr>
        <w:ind w:right="55" w:hanging="358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W przypadku, gdy dostarczony asortyment dotknięty jest wadami ilościowymi lub jakościowymi, w tym posiada krótszy termin ważności, niż określony w ust. 1, Wykonawca jest zobowiązany, </w:t>
      </w:r>
      <w:r w:rsidRPr="00F97B68">
        <w:rPr>
          <w:rFonts w:asciiTheme="minorHAnsi" w:hAnsiTheme="minorHAnsi" w:cstheme="minorHAnsi"/>
          <w:sz w:val="22"/>
        </w:rPr>
        <w:lastRenderedPageBreak/>
        <w:t xml:space="preserve">wedle żądania Zamawiającego, do uzupełnienia braków ilościowych i/lub wymiany produktów wadliwych na produkty wolne od wad, w terminie dwóch dni roboczych od daty zgłoszenia tych wad przez Zamawiającego.  </w:t>
      </w:r>
    </w:p>
    <w:p w14:paraId="5D687868" w14:textId="77777777" w:rsidR="007829A5" w:rsidRDefault="008C17EA">
      <w:pPr>
        <w:numPr>
          <w:ilvl w:val="0"/>
          <w:numId w:val="4"/>
        </w:numPr>
        <w:spacing w:after="1"/>
        <w:ind w:right="55" w:hanging="358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W przypadku zwłoki w dostawie asortymentu przekraczającej dwa dni robocze, a także  dostarczenia asortymentu niezgodnego z zamówieniem lub w inny sposób wadliwego, którego wady nie zostały usunięte w terminie określonym w ust. 2, Zamawiający zastrzega sobie także prawo do nabycia produktów u innego dostawcy (zakup interwencyjny).  W takim przypadku Wykonawca będzie zobowiązany zapłacić na rzecz Zamawiającego kwotę stanowiącą równowartość różnicy pomiędzy ceną asortymentu zamówionego  u Wykonawcy, a ceną asortymentu zakupionego interwencyjnie. O skorzystaniu  z uprawnienia przewidzianego niniejszym postanowieniem Zamawiający niezwłocznie informuje Wykonawcę. Złożone przez Zamawiającego, a niezrealizowane zamówienie zostaje anulowane.  </w:t>
      </w:r>
    </w:p>
    <w:p w14:paraId="0BE01D21" w14:textId="6D7F1CF0" w:rsidR="007829A5" w:rsidRPr="003629DD" w:rsidRDefault="003629DD" w:rsidP="003629DD">
      <w:pPr>
        <w:pStyle w:val="Akapitzlist"/>
        <w:numPr>
          <w:ilvl w:val="0"/>
          <w:numId w:val="4"/>
        </w:numPr>
        <w:tabs>
          <w:tab w:val="center" w:pos="629"/>
          <w:tab w:val="right" w:pos="9116"/>
        </w:tabs>
        <w:spacing w:after="98"/>
        <w:ind w:right="0"/>
        <w:rPr>
          <w:rFonts w:asciiTheme="minorHAnsi" w:hAnsiTheme="minorHAnsi" w:cstheme="minorHAnsi"/>
          <w:color w:val="000000" w:themeColor="text1"/>
          <w:sz w:val="22"/>
          <w:shd w:val="clear" w:color="auto" w:fill="FFFFFF"/>
        </w:rPr>
      </w:pPr>
      <w:r w:rsidRPr="003629DD">
        <w:rPr>
          <w:rFonts w:asciiTheme="minorHAnsi" w:hAnsiTheme="minorHAnsi" w:cstheme="minorHAnsi"/>
          <w:color w:val="000000" w:themeColor="text1"/>
          <w:sz w:val="22"/>
          <w:szCs w:val="30"/>
          <w:shd w:val="clear" w:color="auto" w:fill="FFFFFF"/>
        </w:rPr>
        <w:t xml:space="preserve">Zamawiający wymaga od Oferenta, aby </w:t>
      </w:r>
      <w:r w:rsidRPr="003629DD">
        <w:rPr>
          <w:rFonts w:asciiTheme="minorHAnsi" w:hAnsiTheme="minorHAnsi" w:cstheme="minorHAnsi"/>
          <w:color w:val="000000" w:themeColor="text1"/>
          <w:sz w:val="22"/>
          <w:shd w:val="clear" w:color="auto" w:fill="FFFFFF"/>
        </w:rPr>
        <w:t>każdy produkt według formularza asortymentowo-cenowego, stanowiącego załącznik nr 2, posiadał swój indywidualny i wyłączny kod kreskowy zgodny z EAN- 13.</w:t>
      </w:r>
    </w:p>
    <w:p w14:paraId="2FCA2B51" w14:textId="77777777" w:rsidR="007829A5" w:rsidRPr="00F97B68" w:rsidRDefault="008C17EA">
      <w:pPr>
        <w:pStyle w:val="Nagwek1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§ 5 [ROZLICZENIA] </w:t>
      </w:r>
    </w:p>
    <w:p w14:paraId="79ECA255" w14:textId="77777777" w:rsidR="007829A5" w:rsidRPr="00F97B68" w:rsidRDefault="008C17EA">
      <w:pPr>
        <w:numPr>
          <w:ilvl w:val="0"/>
          <w:numId w:val="5"/>
        </w:numPr>
        <w:ind w:right="55" w:hanging="36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Płatność za zamówienia następować będzie na podstawie faktur VAT, wystawianych  na bieżąco przez Wykonawcę, przelewem, na rachunek bankowy wskazany na tej fakturze, </w:t>
      </w:r>
    </w:p>
    <w:p w14:paraId="061C83E7" w14:textId="77777777" w:rsidR="007829A5" w:rsidRPr="00F97B68" w:rsidRDefault="008C17EA" w:rsidP="00E67F6C">
      <w:pPr>
        <w:ind w:left="0" w:right="55" w:firstLine="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w terminie 30 dni od dnia ich otrzymania, przy czym Wykonawca zobowiązuje się wystawiać faktury oddzielnie na leki refundowane i oddzielnie na płatne w 100%.  </w:t>
      </w:r>
    </w:p>
    <w:p w14:paraId="0EFCF37D" w14:textId="77777777" w:rsidR="007829A5" w:rsidRPr="00F97B68" w:rsidRDefault="008C17EA">
      <w:pPr>
        <w:numPr>
          <w:ilvl w:val="0"/>
          <w:numId w:val="5"/>
        </w:numPr>
        <w:ind w:right="55" w:hanging="36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Wynagrodzenie wskazane na fakturze VAT będzie stanowić każdorazowo iloczyn ceny jednostkowej, wskazanej w Wykazie Asortymentowo-Cenowym dla danej pozycji asortymentu i ilości faktycznie dostarczonych produktów, których dostawa stanowi przedmiot niniejszej umowy. </w:t>
      </w:r>
    </w:p>
    <w:p w14:paraId="1915A93A" w14:textId="77777777" w:rsidR="007829A5" w:rsidRPr="00F97B68" w:rsidRDefault="008C17EA">
      <w:pPr>
        <w:numPr>
          <w:ilvl w:val="0"/>
          <w:numId w:val="5"/>
        </w:numPr>
        <w:ind w:right="55" w:hanging="36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W razie niedotrzymania terminu płatności, Zamawiający zapłaci Wykonawcy odsetki ustawowe za opóźnienie. </w:t>
      </w:r>
    </w:p>
    <w:p w14:paraId="6F09CCFD" w14:textId="77777777" w:rsidR="007829A5" w:rsidRPr="00F97B68" w:rsidRDefault="008C17EA">
      <w:pPr>
        <w:numPr>
          <w:ilvl w:val="0"/>
          <w:numId w:val="5"/>
        </w:numPr>
        <w:spacing w:after="136" w:line="259" w:lineRule="auto"/>
        <w:ind w:right="55" w:hanging="36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Za dzień zapłaty będzie uznawany dzień obciążenia rachunku Zamawiającego. </w:t>
      </w:r>
    </w:p>
    <w:p w14:paraId="660A0B95" w14:textId="77777777" w:rsidR="007829A5" w:rsidRPr="00F97B68" w:rsidRDefault="008C17EA">
      <w:pPr>
        <w:spacing w:after="139" w:line="259" w:lineRule="auto"/>
        <w:ind w:left="0" w:right="7" w:firstLine="0"/>
        <w:jc w:val="center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b/>
          <w:sz w:val="22"/>
        </w:rPr>
        <w:t xml:space="preserve"> </w:t>
      </w:r>
    </w:p>
    <w:p w14:paraId="2A6B2EC5" w14:textId="77777777" w:rsidR="007829A5" w:rsidRPr="00F97B68" w:rsidRDefault="008C17EA">
      <w:pPr>
        <w:pStyle w:val="Nagwek1"/>
        <w:ind w:right="66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§ 6 [CZAS TRWANIA UMOWY] </w:t>
      </w:r>
    </w:p>
    <w:p w14:paraId="6CEDF4A9" w14:textId="6AFA2F85" w:rsidR="007829A5" w:rsidRPr="00F97B68" w:rsidRDefault="008C17EA">
      <w:pPr>
        <w:numPr>
          <w:ilvl w:val="0"/>
          <w:numId w:val="6"/>
        </w:numPr>
        <w:ind w:right="55" w:hanging="36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>Umowa zostaje zawarta na czas określony, to jest na okres 12 miesięcy od dnia</w:t>
      </w:r>
      <w:r w:rsidRPr="00F97B68">
        <w:rPr>
          <w:rFonts w:asciiTheme="minorHAnsi" w:hAnsiTheme="minorHAnsi" w:cstheme="minorHAnsi"/>
          <w:b/>
          <w:sz w:val="22"/>
        </w:rPr>
        <w:t xml:space="preserve">  </w:t>
      </w:r>
      <w:r w:rsidRPr="00F97B68">
        <w:rPr>
          <w:rFonts w:asciiTheme="minorHAnsi" w:hAnsiTheme="minorHAnsi" w:cstheme="minorHAnsi"/>
          <w:sz w:val="22"/>
        </w:rPr>
        <w:t>jej podpisania,</w:t>
      </w:r>
      <w:r w:rsidR="00877F25">
        <w:rPr>
          <w:rFonts w:asciiTheme="minorHAnsi" w:hAnsiTheme="minorHAnsi" w:cstheme="minorHAnsi"/>
          <w:sz w:val="22"/>
        </w:rPr>
        <w:t xml:space="preserve">                  </w:t>
      </w:r>
      <w:r w:rsidRPr="00F97B68">
        <w:rPr>
          <w:rFonts w:asciiTheme="minorHAnsi" w:hAnsiTheme="minorHAnsi" w:cstheme="minorHAnsi"/>
          <w:sz w:val="22"/>
        </w:rPr>
        <w:t xml:space="preserve"> z zastrzeżeniem ust. 2</w:t>
      </w:r>
      <w:r w:rsidRPr="00F97B68">
        <w:rPr>
          <w:rFonts w:asciiTheme="minorHAnsi" w:hAnsiTheme="minorHAnsi" w:cstheme="minorHAnsi"/>
          <w:b/>
          <w:sz w:val="22"/>
        </w:rPr>
        <w:t xml:space="preserve"> </w:t>
      </w:r>
    </w:p>
    <w:p w14:paraId="7FCFE0F7" w14:textId="77777777" w:rsidR="007829A5" w:rsidRPr="00F97B68" w:rsidRDefault="008C17EA">
      <w:pPr>
        <w:numPr>
          <w:ilvl w:val="0"/>
          <w:numId w:val="6"/>
        </w:numPr>
        <w:spacing w:after="179" w:line="259" w:lineRule="auto"/>
        <w:ind w:right="55" w:hanging="36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Zamawiający może odstąpić od niniejszej umowy jeżeli:  </w:t>
      </w:r>
    </w:p>
    <w:p w14:paraId="5B02DDF7" w14:textId="62301F85" w:rsidR="007829A5" w:rsidRPr="00F97B68" w:rsidRDefault="008C17EA" w:rsidP="00CA4D87">
      <w:pPr>
        <w:numPr>
          <w:ilvl w:val="1"/>
          <w:numId w:val="6"/>
        </w:numPr>
        <w:spacing w:after="139" w:line="259" w:lineRule="auto"/>
        <w:ind w:right="55" w:hanging="358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lastRenderedPageBreak/>
        <w:t xml:space="preserve">Wykonawca co najmniej trzykrotnie w okresie obowiązywania umowy dostarczy Zamawiającemu produkty dotknięte wadami ilościowymi lub jakościowymi,  </w:t>
      </w:r>
    </w:p>
    <w:p w14:paraId="180A461E" w14:textId="77777777" w:rsidR="007829A5" w:rsidRPr="00F97B68" w:rsidRDefault="008C17EA">
      <w:pPr>
        <w:numPr>
          <w:ilvl w:val="1"/>
          <w:numId w:val="6"/>
        </w:numPr>
        <w:ind w:right="55" w:hanging="358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Wykonawca co najmniej trzykrotnie w okresie obowiązywania umowy nie dotrzyma terminu dostawy, bez względu na długość zwłoki, </w:t>
      </w:r>
    </w:p>
    <w:p w14:paraId="5D30AA43" w14:textId="77777777" w:rsidR="007829A5" w:rsidRPr="00F97B68" w:rsidRDefault="008C17EA">
      <w:pPr>
        <w:numPr>
          <w:ilvl w:val="1"/>
          <w:numId w:val="6"/>
        </w:numPr>
        <w:ind w:right="55" w:hanging="358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Wykonawca co najmniej dwukrotnie w okresie obowiązywania umowy nie zrealizuje złożonego zamówienia.  </w:t>
      </w:r>
    </w:p>
    <w:p w14:paraId="2F00C37A" w14:textId="77777777" w:rsidR="007829A5" w:rsidRPr="00F97B68" w:rsidRDefault="008C17EA">
      <w:pPr>
        <w:numPr>
          <w:ilvl w:val="0"/>
          <w:numId w:val="6"/>
        </w:numPr>
        <w:spacing w:after="179" w:line="259" w:lineRule="auto"/>
        <w:ind w:right="55" w:hanging="36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Odstąpienie winno być dokonane w formie pisemnej i zawierać przyczynę odstąpienia.  </w:t>
      </w:r>
    </w:p>
    <w:p w14:paraId="4B57F1D1" w14:textId="77777777" w:rsidR="007829A5" w:rsidRPr="00F97B68" w:rsidRDefault="008C17EA">
      <w:pPr>
        <w:numPr>
          <w:ilvl w:val="0"/>
          <w:numId w:val="6"/>
        </w:numPr>
        <w:ind w:right="55" w:hanging="36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Uprawnienie do odstąpienia Zamawiający może wykonać w terminie 30 dni od dnia zaistnienia przyczyny odstąpienia.  </w:t>
      </w:r>
    </w:p>
    <w:p w14:paraId="6C7CE9C7" w14:textId="0D1B91C2" w:rsidR="007829A5" w:rsidRPr="00D137BF" w:rsidRDefault="008C17EA" w:rsidP="00D137BF">
      <w:pPr>
        <w:numPr>
          <w:ilvl w:val="0"/>
          <w:numId w:val="6"/>
        </w:numPr>
        <w:spacing w:after="0"/>
        <w:ind w:right="55" w:hanging="36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Strony ustalają, że odstąpienie odnosi skutek na przyszłość i nie ma wpływu  do zrealizowane zamówienia, ani na zamówienie przyjęte do realizacji, ale niezrealizowane do daty odstąpienia,  </w:t>
      </w:r>
    </w:p>
    <w:p w14:paraId="0F216D88" w14:textId="77777777" w:rsidR="007829A5" w:rsidRPr="00F97B68" w:rsidRDefault="008C17EA">
      <w:pPr>
        <w:pStyle w:val="Nagwek1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§ 7 [KARY UMOWNE] </w:t>
      </w:r>
    </w:p>
    <w:p w14:paraId="1073C629" w14:textId="77777777" w:rsidR="007829A5" w:rsidRPr="00F97B68" w:rsidRDefault="008C17EA">
      <w:pPr>
        <w:numPr>
          <w:ilvl w:val="0"/>
          <w:numId w:val="7"/>
        </w:numPr>
        <w:ind w:right="55" w:hanging="36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>Wykonawca</w:t>
      </w:r>
      <w:r w:rsidRPr="00F97B68">
        <w:rPr>
          <w:rFonts w:asciiTheme="minorHAnsi" w:hAnsiTheme="minorHAnsi" w:cstheme="minorHAnsi"/>
          <w:b/>
          <w:sz w:val="22"/>
        </w:rPr>
        <w:t xml:space="preserve"> </w:t>
      </w:r>
      <w:r w:rsidRPr="00F97B68">
        <w:rPr>
          <w:rFonts w:asciiTheme="minorHAnsi" w:hAnsiTheme="minorHAnsi" w:cstheme="minorHAnsi"/>
          <w:sz w:val="22"/>
        </w:rPr>
        <w:t xml:space="preserve">będzie zobowiązany do zapłaty Zamawiającemu kar umownych  w następujących przypadkach niewykonania lub nienależytego wykonania zobowiązań: </w:t>
      </w:r>
    </w:p>
    <w:p w14:paraId="4485DEDF" w14:textId="77777777" w:rsidR="007829A5" w:rsidRPr="00F97B68" w:rsidRDefault="008C17EA">
      <w:pPr>
        <w:numPr>
          <w:ilvl w:val="1"/>
          <w:numId w:val="7"/>
        </w:numPr>
        <w:ind w:right="55" w:hanging="36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w przypadku zwłoki w dostawie zamówienia – w wysokości 2% wartości tego zamówienia  brutto za każdy dzień zwłoki,  </w:t>
      </w:r>
    </w:p>
    <w:p w14:paraId="5EC3F1E4" w14:textId="77777777" w:rsidR="007829A5" w:rsidRPr="00F97B68" w:rsidRDefault="008C17EA">
      <w:pPr>
        <w:numPr>
          <w:ilvl w:val="1"/>
          <w:numId w:val="7"/>
        </w:numPr>
        <w:ind w:right="55" w:hanging="36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w przypadku zwłoki Wykonawcy w dostarczeniu produktów wolnych od wad  lub produktów brakujących – w wysokości 2% wartości brutto dotkniętej wadą części zamówienia za każdy dzień zwłoki.  </w:t>
      </w:r>
    </w:p>
    <w:p w14:paraId="1E23B2B7" w14:textId="77777777" w:rsidR="007829A5" w:rsidRPr="00F97B68" w:rsidRDefault="008C17EA">
      <w:pPr>
        <w:numPr>
          <w:ilvl w:val="0"/>
          <w:numId w:val="7"/>
        </w:numPr>
        <w:ind w:right="55" w:hanging="36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Zamawiający zastrzega sobie prawo do dochodzenia odszkodowania uzupełniającego,  w przypadku gdy zastrzeżona kara umowna nie pokryje całości poniesionej przez Zamawiającego szkody.  </w:t>
      </w:r>
    </w:p>
    <w:p w14:paraId="3F2E94EB" w14:textId="1EE9DAD8" w:rsidR="007829A5" w:rsidRPr="00D137BF" w:rsidRDefault="008C17EA" w:rsidP="00D137BF">
      <w:pPr>
        <w:numPr>
          <w:ilvl w:val="0"/>
          <w:numId w:val="7"/>
        </w:numPr>
        <w:spacing w:after="1"/>
        <w:ind w:right="55" w:hanging="36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Zamawiający zastrzega sobie prawo potrącenia naliczonych kar umownych  z wynagrodzenia Wykonawcy, na co Wykonawca wyraża niniejszym zgodę.  </w:t>
      </w:r>
    </w:p>
    <w:p w14:paraId="7913D55B" w14:textId="77777777" w:rsidR="007829A5" w:rsidRPr="00F97B68" w:rsidRDefault="008C17EA">
      <w:pPr>
        <w:spacing w:after="181" w:line="259" w:lineRule="auto"/>
        <w:ind w:left="10" w:right="69" w:hanging="10"/>
        <w:jc w:val="center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b/>
          <w:sz w:val="22"/>
        </w:rPr>
        <w:t xml:space="preserve">§ 8 [POSTANOWIENIA KOŃCOWE] </w:t>
      </w:r>
    </w:p>
    <w:p w14:paraId="08ED0A09" w14:textId="77777777" w:rsidR="007829A5" w:rsidRPr="00F97B68" w:rsidRDefault="008C17EA">
      <w:pPr>
        <w:numPr>
          <w:ilvl w:val="0"/>
          <w:numId w:val="8"/>
        </w:numPr>
        <w:ind w:right="55" w:hanging="358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W sprawach nieuregulowanych niniejszą umową mają zastosowanie przepisy powszechnie obowiązującego prawa, w tym kodeksu cywilnego. </w:t>
      </w:r>
    </w:p>
    <w:p w14:paraId="08A6A60F" w14:textId="77777777" w:rsidR="007829A5" w:rsidRPr="00F97B68" w:rsidRDefault="008C17EA">
      <w:pPr>
        <w:numPr>
          <w:ilvl w:val="0"/>
          <w:numId w:val="8"/>
        </w:numPr>
        <w:ind w:right="55" w:hanging="358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Ewentualne spory, mogące wyniknąć na tle wykonania przedmiotu umowy, strony umowy będą starały się załatwić polubownie. </w:t>
      </w:r>
    </w:p>
    <w:p w14:paraId="7C3D360F" w14:textId="77777777" w:rsidR="007829A5" w:rsidRPr="00F97B68" w:rsidRDefault="008C17EA">
      <w:pPr>
        <w:numPr>
          <w:ilvl w:val="0"/>
          <w:numId w:val="8"/>
        </w:numPr>
        <w:ind w:right="55" w:hanging="358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Właściwym do rozpoznania sporów wynikłych na tle realizacji niniejszej umowy jest właściwy sąd dla Zamawiającego.  </w:t>
      </w:r>
    </w:p>
    <w:p w14:paraId="534FC885" w14:textId="77777777" w:rsidR="007829A5" w:rsidRPr="00F97B68" w:rsidRDefault="008C17EA">
      <w:pPr>
        <w:numPr>
          <w:ilvl w:val="0"/>
          <w:numId w:val="8"/>
        </w:numPr>
        <w:spacing w:after="181" w:line="259" w:lineRule="auto"/>
        <w:ind w:right="55" w:hanging="358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lastRenderedPageBreak/>
        <w:t xml:space="preserve">Wszelkie zmiany niniejszej umowy wymagają formy pisemnej pod rygorem nieważności.  </w:t>
      </w:r>
    </w:p>
    <w:p w14:paraId="36CC85E3" w14:textId="77777777" w:rsidR="007829A5" w:rsidRPr="00F97B68" w:rsidRDefault="008C17EA">
      <w:pPr>
        <w:numPr>
          <w:ilvl w:val="0"/>
          <w:numId w:val="8"/>
        </w:numPr>
        <w:ind w:right="55" w:hanging="358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Umowę sporządzono w dwóch jednobrzmiących egzemplarzach, z których jeden otrzymuje Zamawiający,  a drugi Wykonawca. </w:t>
      </w:r>
    </w:p>
    <w:p w14:paraId="5F391AB2" w14:textId="77777777" w:rsidR="007829A5" w:rsidRPr="00F97B68" w:rsidRDefault="008C17EA">
      <w:pPr>
        <w:numPr>
          <w:ilvl w:val="0"/>
          <w:numId w:val="8"/>
        </w:numPr>
        <w:spacing w:after="1"/>
        <w:ind w:right="55" w:hanging="358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Integralną część umowy stanowi oferta Wykonawcy z załącznikami, w tym Wykazem Asortymentowo-Cenowym. </w:t>
      </w:r>
    </w:p>
    <w:p w14:paraId="2CC21893" w14:textId="77777777" w:rsidR="007829A5" w:rsidRPr="00F97B68" w:rsidRDefault="008C17EA">
      <w:pPr>
        <w:spacing w:after="160" w:line="259" w:lineRule="auto"/>
        <w:ind w:left="0" w:right="0" w:firstLine="0"/>
        <w:jc w:val="left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 </w:t>
      </w:r>
    </w:p>
    <w:p w14:paraId="2D35872F" w14:textId="77777777" w:rsidR="007829A5" w:rsidRPr="00F97B68" w:rsidRDefault="008C17EA">
      <w:pPr>
        <w:tabs>
          <w:tab w:val="center" w:pos="1468"/>
          <w:tab w:val="center" w:pos="2837"/>
          <w:tab w:val="center" w:pos="3545"/>
          <w:tab w:val="center" w:pos="4253"/>
          <w:tab w:val="center" w:pos="4964"/>
          <w:tab w:val="center" w:pos="5672"/>
          <w:tab w:val="center" w:pos="6383"/>
          <w:tab w:val="center" w:pos="7792"/>
        </w:tabs>
        <w:spacing w:after="138" w:line="259" w:lineRule="auto"/>
        <w:ind w:left="0" w:right="0" w:firstLine="0"/>
        <w:jc w:val="left"/>
        <w:rPr>
          <w:rFonts w:asciiTheme="minorHAnsi" w:hAnsiTheme="minorHAnsi" w:cstheme="minorHAnsi"/>
          <w:sz w:val="22"/>
        </w:rPr>
      </w:pPr>
      <w:r w:rsidRPr="00F97B68">
        <w:rPr>
          <w:rFonts w:asciiTheme="minorHAnsi" w:eastAsia="Calibri" w:hAnsiTheme="minorHAnsi" w:cstheme="minorHAnsi"/>
          <w:sz w:val="22"/>
        </w:rPr>
        <w:tab/>
      </w:r>
      <w:r w:rsidRPr="00F97B68">
        <w:rPr>
          <w:rFonts w:asciiTheme="minorHAnsi" w:hAnsiTheme="minorHAnsi" w:cstheme="minorHAnsi"/>
          <w:sz w:val="22"/>
        </w:rPr>
        <w:t xml:space="preserve">ZAMAWIAJĄCY: </w:t>
      </w:r>
      <w:r w:rsidRPr="00F97B68">
        <w:rPr>
          <w:rFonts w:asciiTheme="minorHAnsi" w:hAnsiTheme="minorHAnsi" w:cstheme="minorHAnsi"/>
          <w:sz w:val="22"/>
        </w:rPr>
        <w:tab/>
        <w:t xml:space="preserve"> </w:t>
      </w:r>
      <w:r w:rsidRPr="00F97B68">
        <w:rPr>
          <w:rFonts w:asciiTheme="minorHAnsi" w:hAnsiTheme="minorHAnsi" w:cstheme="minorHAnsi"/>
          <w:sz w:val="22"/>
        </w:rPr>
        <w:tab/>
        <w:t xml:space="preserve"> </w:t>
      </w:r>
      <w:r w:rsidRPr="00F97B68">
        <w:rPr>
          <w:rFonts w:asciiTheme="minorHAnsi" w:hAnsiTheme="minorHAnsi" w:cstheme="minorHAnsi"/>
          <w:sz w:val="22"/>
        </w:rPr>
        <w:tab/>
        <w:t xml:space="preserve"> </w:t>
      </w:r>
      <w:r w:rsidRPr="00F97B68">
        <w:rPr>
          <w:rFonts w:asciiTheme="minorHAnsi" w:hAnsiTheme="minorHAnsi" w:cstheme="minorHAnsi"/>
          <w:sz w:val="22"/>
        </w:rPr>
        <w:tab/>
        <w:t xml:space="preserve"> </w:t>
      </w:r>
      <w:r w:rsidRPr="00F97B68">
        <w:rPr>
          <w:rFonts w:asciiTheme="minorHAnsi" w:hAnsiTheme="minorHAnsi" w:cstheme="minorHAnsi"/>
          <w:sz w:val="22"/>
        </w:rPr>
        <w:tab/>
        <w:t xml:space="preserve"> </w:t>
      </w:r>
      <w:r w:rsidRPr="00F97B68">
        <w:rPr>
          <w:rFonts w:asciiTheme="minorHAnsi" w:hAnsiTheme="minorHAnsi" w:cstheme="minorHAnsi"/>
          <w:sz w:val="22"/>
        </w:rPr>
        <w:tab/>
        <w:t xml:space="preserve"> </w:t>
      </w:r>
      <w:r w:rsidRPr="00F97B68">
        <w:rPr>
          <w:rFonts w:asciiTheme="minorHAnsi" w:hAnsiTheme="minorHAnsi" w:cstheme="minorHAnsi"/>
          <w:sz w:val="22"/>
        </w:rPr>
        <w:tab/>
        <w:t xml:space="preserve">WYKONAWCA: </w:t>
      </w:r>
    </w:p>
    <w:p w14:paraId="798FF05C" w14:textId="77777777" w:rsidR="007829A5" w:rsidRPr="00F97B68" w:rsidRDefault="008C17EA">
      <w:pPr>
        <w:spacing w:after="139" w:line="259" w:lineRule="auto"/>
        <w:ind w:left="0" w:right="0" w:firstLine="0"/>
        <w:jc w:val="left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 </w:t>
      </w:r>
    </w:p>
    <w:p w14:paraId="2204F4E8" w14:textId="77777777" w:rsidR="007829A5" w:rsidRPr="00F97B68" w:rsidRDefault="008C17EA">
      <w:pPr>
        <w:spacing w:after="0" w:line="259" w:lineRule="auto"/>
        <w:ind w:left="0" w:right="0" w:firstLine="0"/>
        <w:jc w:val="left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 </w:t>
      </w:r>
    </w:p>
    <w:sectPr w:rsidR="007829A5" w:rsidRPr="00F97B6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77" w:right="1350" w:bottom="1534" w:left="1416" w:header="326" w:footer="706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0137AF5" w14:textId="77777777" w:rsidR="00A478A6" w:rsidRDefault="00A478A6">
      <w:pPr>
        <w:spacing w:after="0" w:line="240" w:lineRule="auto"/>
      </w:pPr>
      <w:r>
        <w:separator/>
      </w:r>
    </w:p>
  </w:endnote>
  <w:endnote w:type="continuationSeparator" w:id="0">
    <w:p w14:paraId="1FF6729B" w14:textId="77777777" w:rsidR="00A478A6" w:rsidRDefault="00A478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7B3395" w14:textId="77777777" w:rsidR="007829A5" w:rsidRDefault="008C17EA">
    <w:pPr>
      <w:spacing w:after="0" w:line="259" w:lineRule="auto"/>
      <w:ind w:left="0" w:right="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67238BA4" wp14:editId="59B0FE2D">
              <wp:simplePos x="0" y="0"/>
              <wp:positionH relativeFrom="page">
                <wp:posOffset>881177</wp:posOffset>
              </wp:positionH>
              <wp:positionV relativeFrom="page">
                <wp:posOffset>9901428</wp:posOffset>
              </wp:positionV>
              <wp:extent cx="5798185" cy="6096"/>
              <wp:effectExtent l="0" t="0" r="0" b="0"/>
              <wp:wrapSquare wrapText="bothSides"/>
              <wp:docPr id="7491" name="Group 749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98185" cy="6096"/>
                        <a:chOff x="0" y="0"/>
                        <a:chExt cx="5798185" cy="6096"/>
                      </a:xfrm>
                    </wpg:grpSpPr>
                    <wps:wsp>
                      <wps:cNvPr id="7617" name="Shape 7617"/>
                      <wps:cNvSpPr/>
                      <wps:spPr>
                        <a:xfrm>
                          <a:off x="0" y="0"/>
                          <a:ext cx="5798185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98185" h="9144">
                              <a:moveTo>
                                <a:pt x="0" y="0"/>
                              </a:moveTo>
                              <a:lnTo>
                                <a:pt x="5798185" y="0"/>
                              </a:lnTo>
                              <a:lnTo>
                                <a:pt x="5798185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D9D9D9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group w14:anchorId="7CE9799B" id="Group 7491" o:spid="_x0000_s1026" style="position:absolute;margin-left:69.4pt;margin-top:779.65pt;width:456.55pt;height:.5pt;z-index:251658240;mso-position-horizontal-relative:page;mso-position-vertical-relative:page" coordsize="57981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">
              <v:shape id="Shape 7617" o:spid="_x0000_s1027" style="position:absolute;width:57981;height:91;visibility:visible;mso-wrap-style:square;v-text-anchor:top" coordsize="5798185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" path="m,l5798185,r,9144l,9144,,e" fillcolor="#d9d9d9" stroked="f" strokeweight="0">
                <v:stroke miterlimit="83231f" joinstyle="miter"/>
                <v:path arrowok="t" textboxrect="0,0,5798185,9144"/>
              </v:shape>
              <w10:wrap type="square" anchorx="page" anchory="page"/>
            </v:group>
          </w:pict>
        </mc:Fallback>
      </mc:AlternateContent>
    </w:r>
    <w:r>
      <w:rPr>
        <w:rFonts w:ascii="Calibri" w:eastAsia="Calibri" w:hAnsi="Calibri" w:cs="Calibri"/>
        <w:color w:val="7F7F7F"/>
        <w:sz w:val="20"/>
      </w:rPr>
      <w:t>S t r o n a</w:t>
    </w:r>
    <w:r>
      <w:rPr>
        <w:rFonts w:ascii="Calibri" w:eastAsia="Calibri" w:hAnsi="Calibri" w:cs="Calibri"/>
        <w:sz w:val="22"/>
      </w:rPr>
      <w:t xml:space="preserve"> 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  <w:b/>
        <w:sz w:val="20"/>
      </w:rPr>
      <w:t>1</w:t>
    </w:r>
    <w:r>
      <w:rPr>
        <w:rFonts w:ascii="Calibri" w:eastAsia="Calibri" w:hAnsi="Calibri" w:cs="Calibri"/>
        <w:b/>
        <w:sz w:val="20"/>
      </w:rPr>
      <w:fldChar w:fldCharType="end"/>
    </w:r>
    <w:r>
      <w:rPr>
        <w:rFonts w:ascii="Calibri" w:eastAsia="Calibri" w:hAnsi="Calibri" w:cs="Calibri"/>
        <w:b/>
        <w:sz w:val="20"/>
      </w:rPr>
      <w:t xml:space="preserve"> z </w:t>
    </w:r>
    <w:r w:rsidR="008B0B0A">
      <w:fldChar w:fldCharType="begin"/>
    </w:r>
    <w:r w:rsidR="008B0B0A">
      <w:instrText xml:space="preserve"> NUMPAGES   \* MERGEFORMAT </w:instrText>
    </w:r>
    <w:r w:rsidR="008B0B0A">
      <w:fldChar w:fldCharType="separate"/>
    </w:r>
    <w:r w:rsidR="008B0B0A" w:rsidRPr="008B0B0A">
      <w:rPr>
        <w:rFonts w:ascii="Calibri" w:eastAsia="Calibri" w:hAnsi="Calibri" w:cs="Calibri"/>
        <w:b/>
        <w:noProof/>
        <w:sz w:val="20"/>
      </w:rPr>
      <w:t>6</w:t>
    </w:r>
    <w:r w:rsidR="008B0B0A">
      <w:rPr>
        <w:rFonts w:ascii="Calibri" w:eastAsia="Calibri" w:hAnsi="Calibri" w:cs="Calibri"/>
        <w:b/>
        <w:noProof/>
        <w:sz w:val="20"/>
      </w:rPr>
      <w:fldChar w:fldCharType="end"/>
    </w:r>
    <w:r>
      <w:rPr>
        <w:rFonts w:ascii="Calibri" w:eastAsia="Calibri" w:hAnsi="Calibri" w:cs="Calibri"/>
        <w:b/>
        <w:sz w:val="22"/>
      </w:rPr>
      <w:t xml:space="preserve"> </w:t>
    </w:r>
  </w:p>
  <w:p w14:paraId="7376BAF6" w14:textId="77777777" w:rsidR="007829A5" w:rsidRDefault="008C17EA">
    <w:pPr>
      <w:spacing w:after="0" w:line="259" w:lineRule="auto"/>
      <w:ind w:left="0" w:right="0"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4ACD2FE" w14:textId="77777777" w:rsidR="007829A5" w:rsidRDefault="008C17EA">
    <w:pPr>
      <w:spacing w:after="0" w:line="259" w:lineRule="auto"/>
      <w:ind w:left="0" w:right="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7613D7E4" wp14:editId="724E33F8">
              <wp:simplePos x="0" y="0"/>
              <wp:positionH relativeFrom="page">
                <wp:posOffset>881177</wp:posOffset>
              </wp:positionH>
              <wp:positionV relativeFrom="page">
                <wp:posOffset>9901428</wp:posOffset>
              </wp:positionV>
              <wp:extent cx="5798185" cy="6096"/>
              <wp:effectExtent l="0" t="0" r="0" b="0"/>
              <wp:wrapSquare wrapText="bothSides"/>
              <wp:docPr id="7453" name="Group 745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98185" cy="6096"/>
                        <a:chOff x="0" y="0"/>
                        <a:chExt cx="5798185" cy="6096"/>
                      </a:xfrm>
                    </wpg:grpSpPr>
                    <wps:wsp>
                      <wps:cNvPr id="7615" name="Shape 7615"/>
                      <wps:cNvSpPr/>
                      <wps:spPr>
                        <a:xfrm>
                          <a:off x="0" y="0"/>
                          <a:ext cx="5798185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98185" h="9144">
                              <a:moveTo>
                                <a:pt x="0" y="0"/>
                              </a:moveTo>
                              <a:lnTo>
                                <a:pt x="5798185" y="0"/>
                              </a:lnTo>
                              <a:lnTo>
                                <a:pt x="5798185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D9D9D9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group w14:anchorId="66227BF8" id="Group 7453" o:spid="_x0000_s1026" style="position:absolute;margin-left:69.4pt;margin-top:779.65pt;width:456.55pt;height:.5pt;z-index:251659264;mso-position-horizontal-relative:page;mso-position-vertical-relative:page" coordsize="57981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">
              <v:shape id="Shape 7615" o:spid="_x0000_s1027" style="position:absolute;width:57981;height:91;visibility:visible;mso-wrap-style:square;v-text-anchor:top" coordsize="5798185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" path="m,l5798185,r,9144l,9144,,e" fillcolor="#d9d9d9" stroked="f" strokeweight="0">
                <v:stroke miterlimit="83231f" joinstyle="miter"/>
                <v:path arrowok="t" textboxrect="0,0,5798185,9144"/>
              </v:shape>
              <w10:wrap type="square" anchorx="page" anchory="page"/>
            </v:group>
          </w:pict>
        </mc:Fallback>
      </mc:AlternateContent>
    </w:r>
    <w:r>
      <w:rPr>
        <w:rFonts w:ascii="Calibri" w:eastAsia="Calibri" w:hAnsi="Calibri" w:cs="Calibri"/>
        <w:color w:val="7F7F7F"/>
        <w:sz w:val="20"/>
      </w:rPr>
      <w:t>S t r o n a</w:t>
    </w:r>
    <w:r>
      <w:rPr>
        <w:rFonts w:ascii="Calibri" w:eastAsia="Calibri" w:hAnsi="Calibri" w:cs="Calibri"/>
        <w:sz w:val="22"/>
      </w:rPr>
      <w:t xml:space="preserve">  </w:t>
    </w:r>
    <w:r>
      <w:fldChar w:fldCharType="begin"/>
    </w:r>
    <w:r>
      <w:instrText xml:space="preserve"> PAGE   \* MERGEFORMAT </w:instrText>
    </w:r>
    <w:r>
      <w:fldChar w:fldCharType="separate"/>
    </w:r>
    <w:r w:rsidR="008B0B0A" w:rsidRPr="008B0B0A">
      <w:rPr>
        <w:rFonts w:ascii="Calibri" w:eastAsia="Calibri" w:hAnsi="Calibri" w:cs="Calibri"/>
        <w:b/>
        <w:noProof/>
        <w:sz w:val="20"/>
      </w:rPr>
      <w:t>6</w:t>
    </w:r>
    <w:r>
      <w:rPr>
        <w:rFonts w:ascii="Calibri" w:eastAsia="Calibri" w:hAnsi="Calibri" w:cs="Calibri"/>
        <w:b/>
        <w:sz w:val="20"/>
      </w:rPr>
      <w:fldChar w:fldCharType="end"/>
    </w:r>
    <w:r>
      <w:rPr>
        <w:rFonts w:ascii="Calibri" w:eastAsia="Calibri" w:hAnsi="Calibri" w:cs="Calibri"/>
        <w:b/>
        <w:sz w:val="20"/>
      </w:rPr>
      <w:t xml:space="preserve"> z </w:t>
    </w:r>
    <w:r w:rsidR="008B0B0A">
      <w:fldChar w:fldCharType="begin"/>
    </w:r>
    <w:r w:rsidR="008B0B0A">
      <w:instrText xml:space="preserve"> NUMPAGES   \* MERGEFORMAT </w:instrText>
    </w:r>
    <w:r w:rsidR="008B0B0A">
      <w:fldChar w:fldCharType="separate"/>
    </w:r>
    <w:r w:rsidR="008B0B0A" w:rsidRPr="008B0B0A">
      <w:rPr>
        <w:rFonts w:ascii="Calibri" w:eastAsia="Calibri" w:hAnsi="Calibri" w:cs="Calibri"/>
        <w:b/>
        <w:noProof/>
        <w:sz w:val="20"/>
      </w:rPr>
      <w:t>6</w:t>
    </w:r>
    <w:r w:rsidR="008B0B0A">
      <w:rPr>
        <w:rFonts w:ascii="Calibri" w:eastAsia="Calibri" w:hAnsi="Calibri" w:cs="Calibri"/>
        <w:b/>
        <w:noProof/>
        <w:sz w:val="20"/>
      </w:rPr>
      <w:fldChar w:fldCharType="end"/>
    </w:r>
    <w:r>
      <w:rPr>
        <w:rFonts w:ascii="Calibri" w:eastAsia="Calibri" w:hAnsi="Calibri" w:cs="Calibri"/>
        <w:b/>
        <w:sz w:val="22"/>
      </w:rPr>
      <w:t xml:space="preserve"> </w:t>
    </w:r>
  </w:p>
  <w:p w14:paraId="25275469" w14:textId="77777777" w:rsidR="007829A5" w:rsidRDefault="008C17EA">
    <w:pPr>
      <w:spacing w:after="0" w:line="259" w:lineRule="auto"/>
      <w:ind w:left="0" w:right="0"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39BA70D" w14:textId="77777777" w:rsidR="007829A5" w:rsidRDefault="008C17EA">
    <w:pPr>
      <w:spacing w:after="0" w:line="259" w:lineRule="auto"/>
      <w:ind w:left="0" w:right="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3D2CB1E5" wp14:editId="76B18152">
              <wp:simplePos x="0" y="0"/>
              <wp:positionH relativeFrom="page">
                <wp:posOffset>881177</wp:posOffset>
              </wp:positionH>
              <wp:positionV relativeFrom="page">
                <wp:posOffset>9901428</wp:posOffset>
              </wp:positionV>
              <wp:extent cx="5798185" cy="6096"/>
              <wp:effectExtent l="0" t="0" r="0" b="0"/>
              <wp:wrapSquare wrapText="bothSides"/>
              <wp:docPr id="7415" name="Group 741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98185" cy="6096"/>
                        <a:chOff x="0" y="0"/>
                        <a:chExt cx="5798185" cy="6096"/>
                      </a:xfrm>
                    </wpg:grpSpPr>
                    <wps:wsp>
                      <wps:cNvPr id="7613" name="Shape 7613"/>
                      <wps:cNvSpPr/>
                      <wps:spPr>
                        <a:xfrm>
                          <a:off x="0" y="0"/>
                          <a:ext cx="5798185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98185" h="9144">
                              <a:moveTo>
                                <a:pt x="0" y="0"/>
                              </a:moveTo>
                              <a:lnTo>
                                <a:pt x="5798185" y="0"/>
                              </a:lnTo>
                              <a:lnTo>
                                <a:pt x="5798185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D9D9D9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group w14:anchorId="04855976" id="Group 7415" o:spid="_x0000_s1026" style="position:absolute;margin-left:69.4pt;margin-top:779.65pt;width:456.55pt;height:.5pt;z-index:251660288;mso-position-horizontal-relative:page;mso-position-vertical-relative:page" coordsize="57981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">
              <v:shape id="Shape 7613" o:spid="_x0000_s1027" style="position:absolute;width:57981;height:91;visibility:visible;mso-wrap-style:square;v-text-anchor:top" coordsize="5798185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" path="m,l5798185,r,9144l,9144,,e" fillcolor="#d9d9d9" stroked="f" strokeweight="0">
                <v:stroke miterlimit="83231f" joinstyle="miter"/>
                <v:path arrowok="t" textboxrect="0,0,5798185,9144"/>
              </v:shape>
              <w10:wrap type="square" anchorx="page" anchory="page"/>
            </v:group>
          </w:pict>
        </mc:Fallback>
      </mc:AlternateContent>
    </w:r>
    <w:r>
      <w:rPr>
        <w:rFonts w:ascii="Calibri" w:eastAsia="Calibri" w:hAnsi="Calibri" w:cs="Calibri"/>
        <w:color w:val="7F7F7F"/>
        <w:sz w:val="20"/>
      </w:rPr>
      <w:t>S t r o n a</w:t>
    </w:r>
    <w:r>
      <w:rPr>
        <w:rFonts w:ascii="Calibri" w:eastAsia="Calibri" w:hAnsi="Calibri" w:cs="Calibri"/>
        <w:sz w:val="22"/>
      </w:rPr>
      <w:t xml:space="preserve"> 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  <w:b/>
        <w:sz w:val="20"/>
      </w:rPr>
      <w:t>1</w:t>
    </w:r>
    <w:r>
      <w:rPr>
        <w:rFonts w:ascii="Calibri" w:eastAsia="Calibri" w:hAnsi="Calibri" w:cs="Calibri"/>
        <w:b/>
        <w:sz w:val="20"/>
      </w:rPr>
      <w:fldChar w:fldCharType="end"/>
    </w:r>
    <w:r>
      <w:rPr>
        <w:rFonts w:ascii="Calibri" w:eastAsia="Calibri" w:hAnsi="Calibri" w:cs="Calibri"/>
        <w:b/>
        <w:sz w:val="20"/>
      </w:rPr>
      <w:t xml:space="preserve"> z </w:t>
    </w:r>
    <w:r w:rsidR="008B0B0A">
      <w:fldChar w:fldCharType="begin"/>
    </w:r>
    <w:r w:rsidR="008B0B0A">
      <w:instrText xml:space="preserve"> NUMPAGES   \* MERGEFORMAT </w:instrText>
    </w:r>
    <w:r w:rsidR="008B0B0A">
      <w:fldChar w:fldCharType="separate"/>
    </w:r>
    <w:r w:rsidR="008B0B0A" w:rsidRPr="008B0B0A">
      <w:rPr>
        <w:rFonts w:ascii="Calibri" w:eastAsia="Calibri" w:hAnsi="Calibri" w:cs="Calibri"/>
        <w:b/>
        <w:noProof/>
        <w:sz w:val="20"/>
      </w:rPr>
      <w:t>6</w:t>
    </w:r>
    <w:r w:rsidR="008B0B0A">
      <w:rPr>
        <w:rFonts w:ascii="Calibri" w:eastAsia="Calibri" w:hAnsi="Calibri" w:cs="Calibri"/>
        <w:b/>
        <w:noProof/>
        <w:sz w:val="20"/>
      </w:rPr>
      <w:fldChar w:fldCharType="end"/>
    </w:r>
    <w:r>
      <w:rPr>
        <w:rFonts w:ascii="Calibri" w:eastAsia="Calibri" w:hAnsi="Calibri" w:cs="Calibri"/>
        <w:b/>
        <w:sz w:val="22"/>
      </w:rPr>
      <w:t xml:space="preserve"> </w:t>
    </w:r>
  </w:p>
  <w:p w14:paraId="256457DE" w14:textId="77777777" w:rsidR="007829A5" w:rsidRDefault="008C17EA">
    <w:pPr>
      <w:spacing w:after="0" w:line="259" w:lineRule="auto"/>
      <w:ind w:left="0" w:right="0"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2D12068" w14:textId="77777777" w:rsidR="00A478A6" w:rsidRDefault="00A478A6">
      <w:pPr>
        <w:spacing w:after="0" w:line="240" w:lineRule="auto"/>
      </w:pPr>
      <w:r>
        <w:separator/>
      </w:r>
    </w:p>
  </w:footnote>
  <w:footnote w:type="continuationSeparator" w:id="0">
    <w:p w14:paraId="67691C92" w14:textId="77777777" w:rsidR="00A478A6" w:rsidRDefault="00A478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3892A6" w14:textId="77777777" w:rsidR="007829A5" w:rsidRDefault="008C17EA">
    <w:pPr>
      <w:spacing w:after="0" w:line="259" w:lineRule="auto"/>
      <w:ind w:left="0" w:right="65" w:firstLine="0"/>
      <w:jc w:val="right"/>
    </w:pPr>
    <w:r>
      <w:rPr>
        <w:rFonts w:ascii="Calibri" w:eastAsia="Calibri" w:hAnsi="Calibri" w:cs="Calibri"/>
        <w:i/>
        <w:sz w:val="22"/>
      </w:rPr>
      <w:t xml:space="preserve"> Umowa na dostawę leków i szczepionek dla PZZLA w Żmigrodzie </w:t>
    </w:r>
  </w:p>
  <w:p w14:paraId="795EB66E" w14:textId="77777777" w:rsidR="007829A5" w:rsidRDefault="008C17EA">
    <w:pPr>
      <w:spacing w:after="0" w:line="240" w:lineRule="auto"/>
      <w:ind w:left="7737" w:right="0" w:firstLine="463"/>
      <w:jc w:val="left"/>
    </w:pPr>
    <w:r>
      <w:rPr>
        <w:rFonts w:ascii="Calibri" w:eastAsia="Calibri" w:hAnsi="Calibri" w:cs="Calibri"/>
        <w:b/>
      </w:rPr>
      <w:t xml:space="preserve">PROJEKT  </w:t>
    </w:r>
    <w:r>
      <w:rPr>
        <w:rFonts w:ascii="Calibri" w:eastAsia="Calibri" w:hAnsi="Calibri" w:cs="Calibri"/>
        <w:i/>
      </w:rPr>
      <w:t xml:space="preserve">Załącznik nr 3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4512D02" w14:textId="23A046D3" w:rsidR="007829A5" w:rsidRDefault="008C17EA">
    <w:pPr>
      <w:spacing w:after="0" w:line="259" w:lineRule="auto"/>
      <w:ind w:left="0" w:right="65" w:firstLine="0"/>
      <w:jc w:val="right"/>
      <w:rPr>
        <w:rFonts w:ascii="Calibri" w:eastAsia="Calibri" w:hAnsi="Calibri" w:cs="Calibri"/>
        <w:i/>
        <w:sz w:val="22"/>
      </w:rPr>
    </w:pPr>
    <w:r>
      <w:rPr>
        <w:rFonts w:ascii="Calibri" w:eastAsia="Calibri" w:hAnsi="Calibri" w:cs="Calibri"/>
        <w:i/>
        <w:sz w:val="22"/>
      </w:rPr>
      <w:t xml:space="preserve"> Umowa na dostawę </w:t>
    </w:r>
    <w:r w:rsidR="00F522A0">
      <w:rPr>
        <w:rFonts w:ascii="Calibri" w:eastAsia="Calibri" w:hAnsi="Calibri" w:cs="Calibri"/>
        <w:i/>
        <w:sz w:val="22"/>
      </w:rPr>
      <w:t xml:space="preserve">artykułów medycznych </w:t>
    </w:r>
    <w:r>
      <w:rPr>
        <w:rFonts w:ascii="Calibri" w:eastAsia="Calibri" w:hAnsi="Calibri" w:cs="Calibri"/>
        <w:i/>
        <w:sz w:val="22"/>
      </w:rPr>
      <w:t xml:space="preserve">dla </w:t>
    </w:r>
  </w:p>
  <w:p w14:paraId="5BA485A6" w14:textId="4BF28CD1" w:rsidR="00E67F6C" w:rsidRDefault="00E67F6C">
    <w:pPr>
      <w:spacing w:after="0" w:line="259" w:lineRule="auto"/>
      <w:ind w:left="0" w:right="65" w:firstLine="0"/>
      <w:jc w:val="right"/>
    </w:pPr>
    <w:r>
      <w:rPr>
        <w:rFonts w:ascii="Calibri" w:eastAsia="Calibri" w:hAnsi="Calibri" w:cs="Calibri"/>
        <w:i/>
        <w:sz w:val="22"/>
      </w:rPr>
      <w:t xml:space="preserve">PZLA w Strzelinie </w:t>
    </w:r>
  </w:p>
  <w:p w14:paraId="49388316" w14:textId="77777777" w:rsidR="007829A5" w:rsidRDefault="008C17EA">
    <w:pPr>
      <w:spacing w:after="0" w:line="240" w:lineRule="auto"/>
      <w:ind w:left="7737" w:right="0" w:firstLine="463"/>
      <w:jc w:val="left"/>
    </w:pPr>
    <w:r>
      <w:rPr>
        <w:rFonts w:ascii="Calibri" w:eastAsia="Calibri" w:hAnsi="Calibri" w:cs="Calibri"/>
        <w:b/>
      </w:rPr>
      <w:t xml:space="preserve">PROJEKT  </w:t>
    </w:r>
    <w:r>
      <w:rPr>
        <w:rFonts w:ascii="Calibri" w:eastAsia="Calibri" w:hAnsi="Calibri" w:cs="Calibri"/>
        <w:i/>
      </w:rPr>
      <w:t xml:space="preserve">Załącznik nr 3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E4AE744" w14:textId="77777777" w:rsidR="007829A5" w:rsidRDefault="008C17EA">
    <w:pPr>
      <w:spacing w:after="0" w:line="259" w:lineRule="auto"/>
      <w:ind w:left="0" w:right="65" w:firstLine="0"/>
      <w:jc w:val="right"/>
    </w:pPr>
    <w:r>
      <w:rPr>
        <w:rFonts w:ascii="Calibri" w:eastAsia="Calibri" w:hAnsi="Calibri" w:cs="Calibri"/>
        <w:i/>
        <w:sz w:val="22"/>
      </w:rPr>
      <w:t xml:space="preserve"> Umowa na dostawę leków i szczepionek dla PZZLA w Żmigrodzie </w:t>
    </w:r>
  </w:p>
  <w:p w14:paraId="6A96C37D" w14:textId="77777777" w:rsidR="007829A5" w:rsidRDefault="008C17EA">
    <w:pPr>
      <w:spacing w:after="0" w:line="240" w:lineRule="auto"/>
      <w:ind w:left="7737" w:right="0" w:firstLine="463"/>
      <w:jc w:val="left"/>
    </w:pPr>
    <w:r>
      <w:rPr>
        <w:rFonts w:ascii="Calibri" w:eastAsia="Calibri" w:hAnsi="Calibri" w:cs="Calibri"/>
        <w:b/>
      </w:rPr>
      <w:t xml:space="preserve">PROJEKT  </w:t>
    </w:r>
    <w:r>
      <w:rPr>
        <w:rFonts w:ascii="Calibri" w:eastAsia="Calibri" w:hAnsi="Calibri" w:cs="Calibri"/>
        <w:i/>
      </w:rPr>
      <w:t xml:space="preserve">Załącznik nr 3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557A4D"/>
    <w:multiLevelType w:val="hybridMultilevel"/>
    <w:tmpl w:val="F5541B60"/>
    <w:lvl w:ilvl="0" w:tplc="AD4EF6D4">
      <w:start w:val="1"/>
      <w:numFmt w:val="decimal"/>
      <w:lvlText w:val="%1."/>
      <w:lvlJc w:val="left"/>
      <w:pPr>
        <w:ind w:left="360"/>
      </w:pPr>
      <w:rPr>
        <w:rFonts w:asciiTheme="minorHAnsi" w:eastAsia="Arial" w:hAnsiTheme="minorHAnsi" w:cstheme="minorHAnsi" w:hint="default"/>
        <w:b w:val="0"/>
        <w:bCs/>
        <w:i w:val="0"/>
        <w:strike w:val="0"/>
        <w:dstrike w:val="0"/>
        <w:color w:val="000000"/>
        <w:sz w:val="22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B4E28EA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E7ECCFE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B504D1C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A907034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53CEC20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7B6C338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4D2AC88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6768876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1482733F"/>
    <w:multiLevelType w:val="hybridMultilevel"/>
    <w:tmpl w:val="C9AEC6FA"/>
    <w:lvl w:ilvl="0" w:tplc="188C2580">
      <w:start w:val="1"/>
      <w:numFmt w:val="decimal"/>
      <w:lvlText w:val="%1."/>
      <w:lvlJc w:val="left"/>
      <w:pPr>
        <w:ind w:left="360"/>
      </w:pPr>
      <w:rPr>
        <w:rFonts w:asciiTheme="minorHAnsi" w:eastAsia="Arial" w:hAnsiTheme="minorHAnsi" w:cstheme="minorHAnsi" w:hint="default"/>
        <w:b w:val="0"/>
        <w:bCs/>
        <w:i w:val="0"/>
        <w:strike w:val="0"/>
        <w:dstrike w:val="0"/>
        <w:color w:val="000000"/>
        <w:sz w:val="22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A1ADBC4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E8864B8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DE6C58C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B52AEFE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0D85FF0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864FF60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8C0671A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DEC328A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158B1A91"/>
    <w:multiLevelType w:val="hybridMultilevel"/>
    <w:tmpl w:val="6928A7FC"/>
    <w:lvl w:ilvl="0" w:tplc="EBD85D60">
      <w:start w:val="1"/>
      <w:numFmt w:val="decimal"/>
      <w:lvlText w:val="%1."/>
      <w:lvlJc w:val="left"/>
      <w:pPr>
        <w:ind w:left="360"/>
      </w:pPr>
      <w:rPr>
        <w:rFonts w:asciiTheme="minorHAnsi" w:eastAsia="Arial" w:hAnsiTheme="minorHAnsi" w:cstheme="minorHAnsi" w:hint="default"/>
        <w:b w:val="0"/>
        <w:bCs/>
        <w:i w:val="0"/>
        <w:strike w:val="0"/>
        <w:dstrike w:val="0"/>
        <w:color w:val="000000"/>
        <w:sz w:val="22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3EE3BC8">
      <w:start w:val="1"/>
      <w:numFmt w:val="lowerLetter"/>
      <w:lvlText w:val="%2"/>
      <w:lvlJc w:val="left"/>
      <w:pPr>
        <w:ind w:left="108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420972A">
      <w:start w:val="1"/>
      <w:numFmt w:val="lowerRoman"/>
      <w:lvlText w:val="%3"/>
      <w:lvlJc w:val="left"/>
      <w:pPr>
        <w:ind w:left="180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A48B100">
      <w:start w:val="1"/>
      <w:numFmt w:val="decimal"/>
      <w:lvlText w:val="%4"/>
      <w:lvlJc w:val="left"/>
      <w:pPr>
        <w:ind w:left="252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01AEBD8">
      <w:start w:val="1"/>
      <w:numFmt w:val="lowerLetter"/>
      <w:lvlText w:val="%5"/>
      <w:lvlJc w:val="left"/>
      <w:pPr>
        <w:ind w:left="324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70219DC">
      <w:start w:val="1"/>
      <w:numFmt w:val="lowerRoman"/>
      <w:lvlText w:val="%6"/>
      <w:lvlJc w:val="left"/>
      <w:pPr>
        <w:ind w:left="396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7E25F90">
      <w:start w:val="1"/>
      <w:numFmt w:val="decimal"/>
      <w:lvlText w:val="%7"/>
      <w:lvlJc w:val="left"/>
      <w:pPr>
        <w:ind w:left="468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FF2C2AE">
      <w:start w:val="1"/>
      <w:numFmt w:val="lowerLetter"/>
      <w:lvlText w:val="%8"/>
      <w:lvlJc w:val="left"/>
      <w:pPr>
        <w:ind w:left="540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5348FA2">
      <w:start w:val="1"/>
      <w:numFmt w:val="lowerRoman"/>
      <w:lvlText w:val="%9"/>
      <w:lvlJc w:val="left"/>
      <w:pPr>
        <w:ind w:left="612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23B47A80"/>
    <w:multiLevelType w:val="hybridMultilevel"/>
    <w:tmpl w:val="FB28DF0C"/>
    <w:lvl w:ilvl="0" w:tplc="88DA780C">
      <w:start w:val="1"/>
      <w:numFmt w:val="decimal"/>
      <w:lvlText w:val="%1."/>
      <w:lvlJc w:val="left"/>
      <w:pPr>
        <w:ind w:left="358"/>
      </w:pPr>
      <w:rPr>
        <w:rFonts w:asciiTheme="minorHAnsi" w:eastAsia="Arial" w:hAnsiTheme="minorHAnsi" w:cstheme="minorHAnsi" w:hint="default"/>
        <w:b w:val="0"/>
        <w:bCs/>
        <w:i w:val="0"/>
        <w:strike w:val="0"/>
        <w:dstrike w:val="0"/>
        <w:color w:val="000000"/>
        <w:sz w:val="22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D1CE718">
      <w:start w:val="1"/>
      <w:numFmt w:val="lowerLetter"/>
      <w:lvlText w:val="%2"/>
      <w:lvlJc w:val="left"/>
      <w:pPr>
        <w:ind w:left="108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ECC2F1C">
      <w:start w:val="1"/>
      <w:numFmt w:val="lowerRoman"/>
      <w:lvlText w:val="%3"/>
      <w:lvlJc w:val="left"/>
      <w:pPr>
        <w:ind w:left="180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FB65D2A">
      <w:start w:val="1"/>
      <w:numFmt w:val="decimal"/>
      <w:lvlText w:val="%4"/>
      <w:lvlJc w:val="left"/>
      <w:pPr>
        <w:ind w:left="252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222B6A2">
      <w:start w:val="1"/>
      <w:numFmt w:val="lowerLetter"/>
      <w:lvlText w:val="%5"/>
      <w:lvlJc w:val="left"/>
      <w:pPr>
        <w:ind w:left="324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660CC8E">
      <w:start w:val="1"/>
      <w:numFmt w:val="lowerRoman"/>
      <w:lvlText w:val="%6"/>
      <w:lvlJc w:val="left"/>
      <w:pPr>
        <w:ind w:left="396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7243C6C">
      <w:start w:val="1"/>
      <w:numFmt w:val="decimal"/>
      <w:lvlText w:val="%7"/>
      <w:lvlJc w:val="left"/>
      <w:pPr>
        <w:ind w:left="468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8406538">
      <w:start w:val="1"/>
      <w:numFmt w:val="lowerLetter"/>
      <w:lvlText w:val="%8"/>
      <w:lvlJc w:val="left"/>
      <w:pPr>
        <w:ind w:left="540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BBE5D8A">
      <w:start w:val="1"/>
      <w:numFmt w:val="lowerRoman"/>
      <w:lvlText w:val="%9"/>
      <w:lvlJc w:val="left"/>
      <w:pPr>
        <w:ind w:left="612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4CED6D04"/>
    <w:multiLevelType w:val="hybridMultilevel"/>
    <w:tmpl w:val="5F56CAEC"/>
    <w:lvl w:ilvl="0" w:tplc="29B0C22E">
      <w:start w:val="1"/>
      <w:numFmt w:val="decimal"/>
      <w:lvlText w:val="%1."/>
      <w:lvlJc w:val="left"/>
      <w:pPr>
        <w:ind w:left="360"/>
      </w:pPr>
      <w:rPr>
        <w:rFonts w:asciiTheme="minorHAnsi" w:eastAsia="Arial" w:hAnsiTheme="minorHAnsi" w:cstheme="minorHAnsi" w:hint="default"/>
        <w:b/>
        <w:bCs/>
        <w:i w:val="0"/>
        <w:strike w:val="0"/>
        <w:dstrike w:val="0"/>
        <w:color w:val="000000"/>
        <w:sz w:val="22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9566EB6">
      <w:start w:val="1"/>
      <w:numFmt w:val="decimal"/>
      <w:lvlText w:val="%2)"/>
      <w:lvlJc w:val="left"/>
      <w:pPr>
        <w:ind w:left="787"/>
      </w:pPr>
      <w:rPr>
        <w:rFonts w:asciiTheme="minorHAnsi" w:eastAsia="Arial" w:hAnsiTheme="minorHAnsi" w:cstheme="minorHAnsi" w:hint="default"/>
        <w:b/>
        <w:bCs/>
        <w:i w:val="0"/>
        <w:strike w:val="0"/>
        <w:dstrike w:val="0"/>
        <w:color w:val="000000"/>
        <w:sz w:val="22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35084BE">
      <w:start w:val="1"/>
      <w:numFmt w:val="lowerLetter"/>
      <w:lvlText w:val="%3)"/>
      <w:lvlJc w:val="left"/>
      <w:pPr>
        <w:ind w:left="1080"/>
      </w:pPr>
      <w:rPr>
        <w:rFonts w:asciiTheme="minorHAnsi" w:eastAsia="Arial" w:hAnsiTheme="minorHAnsi" w:cstheme="minorHAnsi" w:hint="default"/>
        <w:b w:val="0"/>
        <w:bCs/>
        <w:i w:val="0"/>
        <w:strike w:val="0"/>
        <w:dstrike w:val="0"/>
        <w:color w:val="000000"/>
        <w:sz w:val="22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94026E4">
      <w:start w:val="1"/>
      <w:numFmt w:val="decimal"/>
      <w:lvlText w:val="%4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1AC7416">
      <w:start w:val="1"/>
      <w:numFmt w:val="lowerLetter"/>
      <w:lvlText w:val="%5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2B641D6">
      <w:start w:val="1"/>
      <w:numFmt w:val="lowerRoman"/>
      <w:lvlText w:val="%6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8C80E3A">
      <w:start w:val="1"/>
      <w:numFmt w:val="decimal"/>
      <w:lvlText w:val="%7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514249A">
      <w:start w:val="1"/>
      <w:numFmt w:val="lowerLetter"/>
      <w:lvlText w:val="%8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A7C370A">
      <w:start w:val="1"/>
      <w:numFmt w:val="lowerRoman"/>
      <w:lvlText w:val="%9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5434215B"/>
    <w:multiLevelType w:val="hybridMultilevel"/>
    <w:tmpl w:val="FC085C2A"/>
    <w:lvl w:ilvl="0" w:tplc="709A25FE">
      <w:start w:val="1"/>
      <w:numFmt w:val="decimal"/>
      <w:lvlText w:val="%1."/>
      <w:lvlJc w:val="left"/>
      <w:pPr>
        <w:ind w:left="360"/>
      </w:pPr>
      <w:rPr>
        <w:rFonts w:asciiTheme="minorHAnsi" w:eastAsia="Arial" w:hAnsiTheme="minorHAnsi" w:cstheme="minorHAnsi" w:hint="default"/>
        <w:b w:val="0"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022FD44">
      <w:start w:val="1"/>
      <w:numFmt w:val="decimal"/>
      <w:lvlText w:val="%2)"/>
      <w:lvlJc w:val="left"/>
      <w:pPr>
        <w:ind w:left="720"/>
      </w:pPr>
      <w:rPr>
        <w:rFonts w:asciiTheme="minorHAnsi" w:eastAsia="Arial" w:hAnsiTheme="minorHAnsi" w:cstheme="minorHAnsi" w:hint="default"/>
        <w:b w:val="0"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B4E9868">
      <w:start w:val="1"/>
      <w:numFmt w:val="lowerRoman"/>
      <w:lvlText w:val="%3"/>
      <w:lvlJc w:val="left"/>
      <w:pPr>
        <w:ind w:left="14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194DC2E">
      <w:start w:val="1"/>
      <w:numFmt w:val="decimal"/>
      <w:lvlText w:val="%4"/>
      <w:lvlJc w:val="left"/>
      <w:pPr>
        <w:ind w:left="21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D140D4A">
      <w:start w:val="1"/>
      <w:numFmt w:val="lowerLetter"/>
      <w:lvlText w:val="%5"/>
      <w:lvlJc w:val="left"/>
      <w:pPr>
        <w:ind w:left="28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9268D28">
      <w:start w:val="1"/>
      <w:numFmt w:val="lowerRoman"/>
      <w:lvlText w:val="%6"/>
      <w:lvlJc w:val="left"/>
      <w:pPr>
        <w:ind w:left="36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45CA6D6">
      <w:start w:val="1"/>
      <w:numFmt w:val="decimal"/>
      <w:lvlText w:val="%7"/>
      <w:lvlJc w:val="left"/>
      <w:pPr>
        <w:ind w:left="43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BBE8066">
      <w:start w:val="1"/>
      <w:numFmt w:val="lowerLetter"/>
      <w:lvlText w:val="%8"/>
      <w:lvlJc w:val="left"/>
      <w:pPr>
        <w:ind w:left="50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044BB20">
      <w:start w:val="1"/>
      <w:numFmt w:val="lowerRoman"/>
      <w:lvlText w:val="%9"/>
      <w:lvlJc w:val="left"/>
      <w:pPr>
        <w:ind w:left="57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>
    <w:nsid w:val="56084735"/>
    <w:multiLevelType w:val="hybridMultilevel"/>
    <w:tmpl w:val="962E00DA"/>
    <w:lvl w:ilvl="0" w:tplc="F0D25F92">
      <w:start w:val="1"/>
      <w:numFmt w:val="decimal"/>
      <w:lvlText w:val="%1."/>
      <w:lvlJc w:val="left"/>
      <w:pPr>
        <w:ind w:left="358"/>
      </w:pPr>
      <w:rPr>
        <w:rFonts w:asciiTheme="minorHAnsi" w:eastAsia="Arial" w:hAnsiTheme="minorHAnsi" w:cstheme="minorHAnsi" w:hint="default"/>
        <w:b w:val="0"/>
        <w:bCs/>
        <w:i w:val="0"/>
        <w:strike w:val="0"/>
        <w:dstrike w:val="0"/>
        <w:color w:val="000000"/>
        <w:sz w:val="22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CD8084E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08CDFD2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97872D0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18EEB82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55C8228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862408A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930B81E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650E8C2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>
    <w:nsid w:val="76753B23"/>
    <w:multiLevelType w:val="hybridMultilevel"/>
    <w:tmpl w:val="E07EE7B4"/>
    <w:lvl w:ilvl="0" w:tplc="A104B248">
      <w:start w:val="1"/>
      <w:numFmt w:val="decimal"/>
      <w:lvlText w:val="%1."/>
      <w:lvlJc w:val="left"/>
      <w:pPr>
        <w:ind w:left="360"/>
      </w:pPr>
      <w:rPr>
        <w:rFonts w:asciiTheme="minorHAnsi" w:eastAsia="Arial" w:hAnsiTheme="minorHAnsi" w:cstheme="minorHAnsi" w:hint="default"/>
        <w:b w:val="0"/>
        <w:bCs/>
        <w:i w:val="0"/>
        <w:strike w:val="0"/>
        <w:dstrike w:val="0"/>
        <w:color w:val="000000"/>
        <w:sz w:val="22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FDA715C">
      <w:start w:val="1"/>
      <w:numFmt w:val="decimal"/>
      <w:lvlText w:val="%2)"/>
      <w:lvlJc w:val="left"/>
      <w:pPr>
        <w:ind w:left="720"/>
      </w:pPr>
      <w:rPr>
        <w:rFonts w:asciiTheme="minorHAnsi" w:eastAsia="Arial" w:hAnsiTheme="minorHAnsi" w:cstheme="minorHAnsi" w:hint="default"/>
        <w:b w:val="0"/>
        <w:bCs/>
        <w:i w:val="0"/>
        <w:strike w:val="0"/>
        <w:dstrike w:val="0"/>
        <w:color w:val="000000"/>
        <w:sz w:val="22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27032CA">
      <w:start w:val="1"/>
      <w:numFmt w:val="lowerRoman"/>
      <w:lvlText w:val="%3"/>
      <w:lvlJc w:val="left"/>
      <w:pPr>
        <w:ind w:left="144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3164E8E">
      <w:start w:val="1"/>
      <w:numFmt w:val="decimal"/>
      <w:lvlText w:val="%4"/>
      <w:lvlJc w:val="left"/>
      <w:pPr>
        <w:ind w:left="216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7589FDE">
      <w:start w:val="1"/>
      <w:numFmt w:val="lowerLetter"/>
      <w:lvlText w:val="%5"/>
      <w:lvlJc w:val="left"/>
      <w:pPr>
        <w:ind w:left="288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31895F6">
      <w:start w:val="1"/>
      <w:numFmt w:val="lowerRoman"/>
      <w:lvlText w:val="%6"/>
      <w:lvlJc w:val="left"/>
      <w:pPr>
        <w:ind w:left="360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5526FCE">
      <w:start w:val="1"/>
      <w:numFmt w:val="decimal"/>
      <w:lvlText w:val="%7"/>
      <w:lvlJc w:val="left"/>
      <w:pPr>
        <w:ind w:left="432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850C6C4">
      <w:start w:val="1"/>
      <w:numFmt w:val="lowerLetter"/>
      <w:lvlText w:val="%8"/>
      <w:lvlJc w:val="left"/>
      <w:pPr>
        <w:ind w:left="504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B5AC408">
      <w:start w:val="1"/>
      <w:numFmt w:val="lowerRoman"/>
      <w:lvlText w:val="%9"/>
      <w:lvlJc w:val="left"/>
      <w:pPr>
        <w:ind w:left="576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  <w:num w:numId="6">
    <w:abstractNumId w:val="7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29A5"/>
    <w:rsid w:val="000106AC"/>
    <w:rsid w:val="00032A92"/>
    <w:rsid w:val="000537C0"/>
    <w:rsid w:val="000769EF"/>
    <w:rsid w:val="000C3126"/>
    <w:rsid w:val="00133674"/>
    <w:rsid w:val="00194A34"/>
    <w:rsid w:val="001E73E9"/>
    <w:rsid w:val="001F6D58"/>
    <w:rsid w:val="002E7ABF"/>
    <w:rsid w:val="002F62EA"/>
    <w:rsid w:val="003629DD"/>
    <w:rsid w:val="004B234C"/>
    <w:rsid w:val="00571DF4"/>
    <w:rsid w:val="005B51D2"/>
    <w:rsid w:val="006B6D41"/>
    <w:rsid w:val="00704600"/>
    <w:rsid w:val="007829A5"/>
    <w:rsid w:val="007879A2"/>
    <w:rsid w:val="007932F7"/>
    <w:rsid w:val="007D5E76"/>
    <w:rsid w:val="007F3F41"/>
    <w:rsid w:val="00877F25"/>
    <w:rsid w:val="008B0B0A"/>
    <w:rsid w:val="008C17EA"/>
    <w:rsid w:val="008C2D98"/>
    <w:rsid w:val="008E3720"/>
    <w:rsid w:val="00906371"/>
    <w:rsid w:val="00A16FD4"/>
    <w:rsid w:val="00A478A6"/>
    <w:rsid w:val="00AE27C2"/>
    <w:rsid w:val="00B4110B"/>
    <w:rsid w:val="00BF7A18"/>
    <w:rsid w:val="00C8303C"/>
    <w:rsid w:val="00C9704F"/>
    <w:rsid w:val="00CA4D87"/>
    <w:rsid w:val="00CB2CBF"/>
    <w:rsid w:val="00D137BF"/>
    <w:rsid w:val="00DA5289"/>
    <w:rsid w:val="00DF4E90"/>
    <w:rsid w:val="00E12DFD"/>
    <w:rsid w:val="00E67F6C"/>
    <w:rsid w:val="00EA764D"/>
    <w:rsid w:val="00EF6D41"/>
    <w:rsid w:val="00EF71A2"/>
    <w:rsid w:val="00F522A0"/>
    <w:rsid w:val="00F56009"/>
    <w:rsid w:val="00F84C45"/>
    <w:rsid w:val="00F97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DCFD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42" w:line="379" w:lineRule="auto"/>
      <w:ind w:left="368" w:right="68" w:hanging="368"/>
      <w:jc w:val="both"/>
    </w:pPr>
    <w:rPr>
      <w:rFonts w:ascii="Arial" w:eastAsia="Arial" w:hAnsi="Arial" w:cs="Arial"/>
      <w:color w:val="000000"/>
      <w:sz w:val="24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180"/>
      <w:ind w:left="10" w:right="69" w:hanging="10"/>
      <w:jc w:val="center"/>
      <w:outlineLvl w:val="0"/>
    </w:pPr>
    <w:rPr>
      <w:rFonts w:ascii="Arial" w:eastAsia="Arial" w:hAnsi="Arial" w:cs="Arial"/>
      <w:b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Arial" w:eastAsia="Arial" w:hAnsi="Arial" w:cs="Arial"/>
      <w:b/>
      <w:color w:val="000000"/>
      <w:sz w:val="24"/>
    </w:rPr>
  </w:style>
  <w:style w:type="paragraph" w:styleId="Akapitzlist">
    <w:name w:val="List Paragraph"/>
    <w:basedOn w:val="Normalny"/>
    <w:uiPriority w:val="34"/>
    <w:qFormat/>
    <w:rsid w:val="003629D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32A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2A92"/>
    <w:rPr>
      <w:rFonts w:ascii="Tahoma" w:eastAsia="Arial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42" w:line="379" w:lineRule="auto"/>
      <w:ind w:left="368" w:right="68" w:hanging="368"/>
      <w:jc w:val="both"/>
    </w:pPr>
    <w:rPr>
      <w:rFonts w:ascii="Arial" w:eastAsia="Arial" w:hAnsi="Arial" w:cs="Arial"/>
      <w:color w:val="000000"/>
      <w:sz w:val="24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180"/>
      <w:ind w:left="10" w:right="69" w:hanging="10"/>
      <w:jc w:val="center"/>
      <w:outlineLvl w:val="0"/>
    </w:pPr>
    <w:rPr>
      <w:rFonts w:ascii="Arial" w:eastAsia="Arial" w:hAnsi="Arial" w:cs="Arial"/>
      <w:b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Arial" w:eastAsia="Arial" w:hAnsi="Arial" w:cs="Arial"/>
      <w:b/>
      <w:color w:val="000000"/>
      <w:sz w:val="24"/>
    </w:rPr>
  </w:style>
  <w:style w:type="paragraph" w:styleId="Akapitzlist">
    <w:name w:val="List Paragraph"/>
    <w:basedOn w:val="Normalny"/>
    <w:uiPriority w:val="34"/>
    <w:qFormat/>
    <w:rsid w:val="003629D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32A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2A92"/>
    <w:rPr>
      <w:rFonts w:ascii="Tahoma" w:eastAsia="Arial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3524B0D3</Template>
  <TotalTime>0</TotalTime>
  <Pages>6</Pages>
  <Words>1476</Words>
  <Characters>8861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Domicela Malinowska</dc:creator>
  <cp:lastModifiedBy>Domicela Malinowska</cp:lastModifiedBy>
  <cp:revision>4</cp:revision>
  <cp:lastPrinted>2023-06-28T09:24:00Z</cp:lastPrinted>
  <dcterms:created xsi:type="dcterms:W3CDTF">2023-06-28T08:14:00Z</dcterms:created>
  <dcterms:modified xsi:type="dcterms:W3CDTF">2023-06-28T09:24:00Z</dcterms:modified>
</cp:coreProperties>
</file>