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0C" w:rsidRPr="003A71F0" w:rsidRDefault="00193A2E" w:rsidP="003A71F0">
      <w:pPr>
        <w:keepNext/>
        <w:pageBreakBefore/>
        <w:widowControl w:val="0"/>
        <w:tabs>
          <w:tab w:val="num" w:pos="0"/>
        </w:tabs>
        <w:suppressAutoHyphens/>
        <w:spacing w:before="240" w:after="0" w:line="360" w:lineRule="auto"/>
        <w:jc w:val="right"/>
        <w:outlineLvl w:val="1"/>
        <w:rPr>
          <w:rFonts w:ascii="Garamond" w:hAnsi="Garamond" w:cs="Georgia"/>
          <w:color w:val="000000"/>
          <w:kern w:val="2"/>
          <w:sz w:val="20"/>
          <w:szCs w:val="20"/>
          <w:lang w:eastAsia="hi-IN" w:bidi="hi-IN"/>
        </w:rPr>
      </w:pPr>
      <w:r>
        <w:rPr>
          <w:rFonts w:ascii="Garamond" w:hAnsi="Garamond" w:cs="Georgia"/>
          <w:color w:val="000000"/>
          <w:kern w:val="2"/>
          <w:sz w:val="20"/>
          <w:szCs w:val="20"/>
          <w:lang w:eastAsia="hi-IN" w:bidi="hi-IN"/>
        </w:rPr>
        <w:t>Strzelin, dnia 1 lipiec  2021</w:t>
      </w:r>
      <w:r w:rsidR="0042610C" w:rsidRPr="00EB6C91">
        <w:rPr>
          <w:rFonts w:ascii="Garamond" w:hAnsi="Garamond" w:cs="Georgia"/>
          <w:color w:val="000000"/>
          <w:kern w:val="2"/>
          <w:sz w:val="20"/>
          <w:szCs w:val="20"/>
          <w:lang w:eastAsia="hi-IN" w:bidi="hi-IN"/>
        </w:rPr>
        <w:t xml:space="preserve"> r.</w:t>
      </w:r>
    </w:p>
    <w:p w:rsidR="0042610C" w:rsidRPr="00EB6C91" w:rsidRDefault="0042610C" w:rsidP="0042610C">
      <w:pPr>
        <w:tabs>
          <w:tab w:val="left" w:pos="1610"/>
          <w:tab w:val="left" w:pos="4465"/>
          <w:tab w:val="left" w:pos="6449"/>
        </w:tabs>
        <w:spacing w:after="0" w:line="360" w:lineRule="auto"/>
        <w:ind w:left="4253"/>
        <w:rPr>
          <w:rFonts w:ascii="Garamond" w:hAnsi="Garamond"/>
          <w:b/>
          <w:bCs/>
          <w:sz w:val="24"/>
          <w:szCs w:val="20"/>
          <w:u w:val="single"/>
        </w:rPr>
      </w:pPr>
      <w:r w:rsidRPr="00EB6C91">
        <w:rPr>
          <w:rFonts w:ascii="Garamond" w:hAnsi="Garamond"/>
          <w:b/>
          <w:bCs/>
          <w:sz w:val="24"/>
          <w:szCs w:val="20"/>
          <w:u w:val="single"/>
        </w:rPr>
        <w:t>Wykonawcy uczestniczący w postępowaniu na:</w:t>
      </w:r>
    </w:p>
    <w:p w:rsidR="0042610C" w:rsidRPr="008C1F3E" w:rsidRDefault="00193A2E" w:rsidP="008C1F3E">
      <w:pPr>
        <w:suppressAutoHyphens/>
        <w:spacing w:after="0" w:line="360" w:lineRule="auto"/>
        <w:jc w:val="both"/>
        <w:rPr>
          <w:rFonts w:ascii="Garamond" w:eastAsia="Times New Roman" w:hAnsi="Garamond" w:cs="Garamond"/>
          <w:b/>
          <w:sz w:val="24"/>
          <w:szCs w:val="20"/>
          <w:lang w:eastAsia="ar-SA"/>
        </w:rPr>
      </w:pPr>
      <w:r w:rsidRPr="00193A2E">
        <w:rPr>
          <w:rFonts w:ascii="Garamond" w:hAnsi="Garamond"/>
          <w:b/>
          <w:sz w:val="24"/>
          <w:szCs w:val="20"/>
        </w:rPr>
        <w:t xml:space="preserve">Dostawa i montaż aparatu RTG(kostno-płucny) </w:t>
      </w:r>
    </w:p>
    <w:p w:rsidR="0042610C" w:rsidRPr="00EB6C91" w:rsidRDefault="0042610C" w:rsidP="0042610C">
      <w:pPr>
        <w:tabs>
          <w:tab w:val="left" w:pos="1610"/>
          <w:tab w:val="left" w:pos="4465"/>
          <w:tab w:val="left" w:pos="6449"/>
        </w:tabs>
        <w:spacing w:after="0" w:line="360" w:lineRule="auto"/>
        <w:rPr>
          <w:rFonts w:ascii="Garamond" w:hAnsi="Garamond"/>
          <w:b/>
          <w:bCs/>
          <w:sz w:val="24"/>
          <w:szCs w:val="20"/>
        </w:rPr>
      </w:pPr>
      <w:r w:rsidRPr="00EB6C91">
        <w:rPr>
          <w:rFonts w:ascii="Garamond" w:hAnsi="Garamond"/>
          <w:b/>
          <w:bCs/>
          <w:sz w:val="24"/>
          <w:szCs w:val="20"/>
        </w:rPr>
        <w:t xml:space="preserve">Sprawa nr:  </w:t>
      </w:r>
      <w:r w:rsidR="00057FCC">
        <w:rPr>
          <w:rStyle w:val="Tekstzastpczy"/>
          <w:rFonts w:ascii="Garamond" w:hAnsi="Garamond"/>
          <w:b/>
          <w:color w:val="auto"/>
          <w:sz w:val="24"/>
          <w:szCs w:val="20"/>
        </w:rPr>
        <w:t>4</w:t>
      </w:r>
      <w:r w:rsidRPr="00EB6C91">
        <w:rPr>
          <w:rStyle w:val="Tekstzastpczy"/>
          <w:rFonts w:ascii="Garamond" w:hAnsi="Garamond"/>
          <w:b/>
          <w:color w:val="auto"/>
          <w:sz w:val="24"/>
          <w:szCs w:val="20"/>
        </w:rPr>
        <w:t>/</w:t>
      </w:r>
      <w:r w:rsidR="00057FCC">
        <w:rPr>
          <w:rStyle w:val="Tekstzastpczy"/>
          <w:rFonts w:ascii="Garamond" w:hAnsi="Garamond"/>
          <w:b/>
          <w:color w:val="auto"/>
          <w:sz w:val="24"/>
          <w:szCs w:val="20"/>
        </w:rPr>
        <w:t>DTE/2021</w:t>
      </w:r>
    </w:p>
    <w:p w:rsidR="0042610C" w:rsidRPr="008C1F3E" w:rsidRDefault="0042610C" w:rsidP="008C1F3E">
      <w:pPr>
        <w:pStyle w:val="Akapitzlist"/>
        <w:widowControl/>
        <w:spacing w:line="360" w:lineRule="auto"/>
        <w:ind w:left="0"/>
        <w:jc w:val="center"/>
        <w:rPr>
          <w:rFonts w:ascii="Garamond" w:eastAsia="Times New Roman" w:hAnsi="Garamond" w:cs="Garamond"/>
          <w:b/>
          <w:bCs/>
          <w:szCs w:val="20"/>
          <w:lang w:eastAsia="ar-SA"/>
        </w:rPr>
      </w:pPr>
      <w:r w:rsidRPr="00EB6C91">
        <w:rPr>
          <w:rFonts w:ascii="Garamond" w:hAnsi="Garamond"/>
          <w:b/>
          <w:szCs w:val="20"/>
        </w:rPr>
        <w:t xml:space="preserve">Wynik postępowania </w:t>
      </w:r>
    </w:p>
    <w:p w:rsidR="0042610C" w:rsidRPr="00EB6C91" w:rsidRDefault="0042610C" w:rsidP="0042610C">
      <w:pPr>
        <w:spacing w:after="0" w:line="360" w:lineRule="auto"/>
        <w:jc w:val="both"/>
        <w:rPr>
          <w:rFonts w:ascii="Garamond" w:eastAsia="Times New Roman" w:hAnsi="Garamond"/>
          <w:sz w:val="20"/>
          <w:szCs w:val="20"/>
          <w:lang w:eastAsia="pl-PL"/>
        </w:rPr>
      </w:pPr>
      <w:r w:rsidRPr="00EB6C91">
        <w:rPr>
          <w:rFonts w:ascii="Garamond" w:eastAsia="Times New Roman" w:hAnsi="Garamond"/>
          <w:sz w:val="20"/>
          <w:szCs w:val="20"/>
          <w:lang w:eastAsia="pl-PL"/>
        </w:rPr>
        <w:t xml:space="preserve">Zamawiający </w:t>
      </w:r>
      <w:r w:rsidRPr="00EB6C91">
        <w:rPr>
          <w:rFonts w:ascii="Garamond" w:eastAsia="Times New Roman" w:hAnsi="Garamond" w:cs="Garamond"/>
          <w:sz w:val="20"/>
          <w:szCs w:val="20"/>
          <w:lang w:eastAsia="ar-SA"/>
        </w:rPr>
        <w:t xml:space="preserve">Publiczny Zakład Lecznictwa Ambulatoryjnego w Strzelinie przy ul. Mickiewicza 20, 57-100 Strzelin </w:t>
      </w:r>
      <w:r w:rsidRPr="00EB6C91">
        <w:rPr>
          <w:rFonts w:ascii="Garamond" w:eastAsia="Times New Roman" w:hAnsi="Garamond"/>
          <w:sz w:val="20"/>
          <w:szCs w:val="20"/>
          <w:lang w:eastAsia="pl-PL"/>
        </w:rPr>
        <w:t>–informuję Państwa o wynikach prowadzonego postępowania.</w:t>
      </w:r>
    </w:p>
    <w:p w:rsidR="0042610C" w:rsidRPr="00EB6C91" w:rsidRDefault="0042610C" w:rsidP="0042610C">
      <w:pPr>
        <w:spacing w:after="0" w:line="360" w:lineRule="auto"/>
        <w:ind w:firstLine="708"/>
        <w:jc w:val="both"/>
        <w:rPr>
          <w:rFonts w:ascii="Garamond" w:eastAsia="Times New Roman" w:hAnsi="Garamond"/>
          <w:sz w:val="20"/>
          <w:szCs w:val="20"/>
          <w:u w:val="single"/>
          <w:lang w:eastAsia="pl-PL"/>
        </w:rPr>
      </w:pPr>
      <w:r w:rsidRPr="00EB6C91">
        <w:rPr>
          <w:rFonts w:ascii="Garamond" w:eastAsia="Times New Roman" w:hAnsi="Garamond"/>
          <w:sz w:val="20"/>
          <w:szCs w:val="20"/>
          <w:u w:val="single"/>
          <w:lang w:eastAsia="pl-PL"/>
        </w:rPr>
        <w:t>Mając na względzie powyższe Zamawiając informuje co następuję:</w:t>
      </w:r>
    </w:p>
    <w:p w:rsidR="0042610C" w:rsidRPr="00EB6C91" w:rsidRDefault="0042610C" w:rsidP="0042610C">
      <w:pPr>
        <w:pStyle w:val="Akapitzlist"/>
        <w:widowControl/>
        <w:numPr>
          <w:ilvl w:val="0"/>
          <w:numId w:val="1"/>
        </w:numPr>
        <w:suppressAutoHyphens w:val="0"/>
        <w:spacing w:after="120" w:line="360" w:lineRule="auto"/>
        <w:jc w:val="both"/>
        <w:rPr>
          <w:rFonts w:ascii="Garamond" w:eastAsia="Times New Roman" w:hAnsi="Garamond"/>
          <w:sz w:val="20"/>
          <w:szCs w:val="20"/>
          <w:lang w:eastAsia="pl-PL"/>
        </w:rPr>
      </w:pPr>
      <w:r w:rsidRPr="00EB6C91">
        <w:rPr>
          <w:rFonts w:ascii="Garamond" w:hAnsi="Garamond"/>
          <w:sz w:val="20"/>
          <w:szCs w:val="20"/>
        </w:rPr>
        <w:t>Z postępowania nie wykluczono żadnego Wykonawcy;</w:t>
      </w:r>
    </w:p>
    <w:p w:rsidR="0042610C" w:rsidRPr="00EB6C91" w:rsidRDefault="0042610C" w:rsidP="0042610C">
      <w:pPr>
        <w:pStyle w:val="Akapitzlist"/>
        <w:widowControl/>
        <w:numPr>
          <w:ilvl w:val="0"/>
          <w:numId w:val="1"/>
        </w:numPr>
        <w:suppressAutoHyphens w:val="0"/>
        <w:spacing w:after="120" w:line="360" w:lineRule="auto"/>
        <w:jc w:val="both"/>
        <w:rPr>
          <w:rFonts w:ascii="Garamond" w:eastAsia="Times New Roman" w:hAnsi="Garamond"/>
          <w:sz w:val="20"/>
          <w:szCs w:val="20"/>
          <w:lang w:eastAsia="pl-PL"/>
        </w:rPr>
      </w:pPr>
      <w:r w:rsidRPr="00EB6C91">
        <w:rPr>
          <w:rFonts w:ascii="Garamond" w:hAnsi="Garamond"/>
          <w:sz w:val="20"/>
          <w:szCs w:val="20"/>
        </w:rPr>
        <w:t>Z postępowania nie odrzucono oferty żadnego Wykonawcy;</w:t>
      </w:r>
    </w:p>
    <w:p w:rsidR="0042610C" w:rsidRPr="00EB6C91" w:rsidRDefault="0042610C" w:rsidP="0042610C">
      <w:pPr>
        <w:pStyle w:val="Akapitzlist"/>
        <w:widowControl/>
        <w:numPr>
          <w:ilvl w:val="0"/>
          <w:numId w:val="1"/>
        </w:numPr>
        <w:suppressAutoHyphens w:val="0"/>
        <w:spacing w:after="120" w:line="360" w:lineRule="auto"/>
        <w:jc w:val="both"/>
        <w:rPr>
          <w:rFonts w:ascii="Garamond" w:eastAsia="Times New Roman" w:hAnsi="Garamond"/>
          <w:sz w:val="20"/>
          <w:szCs w:val="20"/>
          <w:lang w:eastAsia="pl-PL"/>
        </w:rPr>
      </w:pPr>
      <w:r w:rsidRPr="00EB6C91">
        <w:rPr>
          <w:rFonts w:ascii="Garamond" w:eastAsia="Times New Roman" w:hAnsi="Garamond"/>
          <w:sz w:val="20"/>
          <w:szCs w:val="20"/>
          <w:lang w:eastAsia="pl-PL"/>
        </w:rPr>
        <w:t>Zestawienie wszystkich złożonych i nie odrzucon</w:t>
      </w:r>
      <w:bookmarkStart w:id="0" w:name="_GoBack"/>
      <w:bookmarkEnd w:id="0"/>
      <w:r w:rsidRPr="00EB6C91">
        <w:rPr>
          <w:rFonts w:ascii="Garamond" w:eastAsia="Times New Roman" w:hAnsi="Garamond"/>
          <w:sz w:val="20"/>
          <w:szCs w:val="20"/>
          <w:lang w:eastAsia="pl-PL"/>
        </w:rPr>
        <w:t>ych ofert wraz z przyznaną liczbą punktów w poszczególnych kryteriach poniżej:</w:t>
      </w:r>
    </w:p>
    <w:p w:rsidR="0042610C" w:rsidRPr="00EB6C91" w:rsidRDefault="0042610C" w:rsidP="0042610C">
      <w:pPr>
        <w:pStyle w:val="Akapitzlist"/>
        <w:widowControl/>
        <w:suppressAutoHyphens w:val="0"/>
        <w:spacing w:line="360" w:lineRule="auto"/>
        <w:ind w:left="1080"/>
        <w:jc w:val="both"/>
        <w:rPr>
          <w:rFonts w:ascii="Garamond" w:eastAsia="Times New Roman" w:hAnsi="Garamond"/>
          <w:sz w:val="20"/>
          <w:szCs w:val="20"/>
          <w:lang w:eastAsia="pl-PL"/>
        </w:rPr>
      </w:pPr>
    </w:p>
    <w:p w:rsidR="0042610C" w:rsidRPr="00DB2B26" w:rsidRDefault="00057FCC" w:rsidP="00B87987">
      <w:pPr>
        <w:rPr>
          <w:rFonts w:ascii="Garamond" w:eastAsia="Times New Roman" w:hAnsi="Garamond"/>
          <w:b/>
          <w:color w:val="111111"/>
          <w:sz w:val="20"/>
          <w:lang w:eastAsia="pl-PL"/>
        </w:rPr>
      </w:pPr>
      <w:r>
        <w:rPr>
          <w:rFonts w:ascii="Garamond" w:eastAsia="Times New Roman" w:hAnsi="Garamond"/>
          <w:b/>
          <w:sz w:val="20"/>
          <w:szCs w:val="20"/>
          <w:u w:val="single"/>
          <w:lang w:eastAsia="pl-PL"/>
        </w:rPr>
        <w:t xml:space="preserve">Wykonawca </w:t>
      </w:r>
      <w:r w:rsidRPr="00DB2B26">
        <w:rPr>
          <w:rFonts w:ascii="Garamond" w:eastAsia="Times New Roman" w:hAnsi="Garamond"/>
          <w:b/>
          <w:sz w:val="20"/>
          <w:szCs w:val="20"/>
          <w:u w:val="single"/>
          <w:lang w:eastAsia="pl-PL"/>
        </w:rPr>
        <w:t xml:space="preserve">- </w:t>
      </w:r>
      <w:proofErr w:type="spellStart"/>
      <w:r w:rsidR="00B87987" w:rsidRPr="00DB2B26">
        <w:rPr>
          <w:rFonts w:ascii="Garamond" w:eastAsia="Times New Roman" w:hAnsi="Garamond"/>
          <w:b/>
          <w:color w:val="111111"/>
          <w:sz w:val="20"/>
          <w:lang w:eastAsia="pl-PL"/>
        </w:rPr>
        <w:t>Meditech</w:t>
      </w:r>
      <w:proofErr w:type="spellEnd"/>
      <w:r w:rsidR="00B87987" w:rsidRPr="00DB2B26">
        <w:rPr>
          <w:rFonts w:ascii="Garamond" w:eastAsia="Times New Roman" w:hAnsi="Garamond"/>
          <w:b/>
          <w:color w:val="111111"/>
          <w:sz w:val="20"/>
          <w:lang w:eastAsia="pl-PL"/>
        </w:rPr>
        <w:t xml:space="preserve"> X-Ray Spółka z o.o. </w:t>
      </w:r>
      <w:r w:rsidR="00B87987" w:rsidRPr="00B87987">
        <w:rPr>
          <w:rFonts w:ascii="Garamond" w:eastAsia="Times New Roman" w:hAnsi="Garamond"/>
          <w:b/>
          <w:color w:val="111111"/>
          <w:sz w:val="20"/>
          <w:lang w:eastAsia="pl-PL"/>
        </w:rPr>
        <w:t xml:space="preserve">ul. </w:t>
      </w:r>
      <w:proofErr w:type="spellStart"/>
      <w:r w:rsidR="00B87987" w:rsidRPr="00B87987">
        <w:rPr>
          <w:rFonts w:ascii="Garamond" w:eastAsia="Times New Roman" w:hAnsi="Garamond"/>
          <w:b/>
          <w:color w:val="111111"/>
          <w:sz w:val="20"/>
          <w:lang w:eastAsia="pl-PL"/>
        </w:rPr>
        <w:t>Wirowska</w:t>
      </w:r>
      <w:proofErr w:type="spellEnd"/>
      <w:r w:rsidR="00B87987" w:rsidRPr="00B87987">
        <w:rPr>
          <w:rFonts w:ascii="Garamond" w:eastAsia="Times New Roman" w:hAnsi="Garamond"/>
          <w:b/>
          <w:color w:val="111111"/>
          <w:sz w:val="20"/>
          <w:lang w:eastAsia="pl-PL"/>
        </w:rPr>
        <w:t xml:space="preserve"> 6</w:t>
      </w:r>
      <w:r w:rsidR="00B87987" w:rsidRPr="00DB2B26">
        <w:rPr>
          <w:rFonts w:ascii="Garamond" w:eastAsia="Times New Roman" w:hAnsi="Garamond"/>
          <w:b/>
          <w:color w:val="111111"/>
          <w:sz w:val="20"/>
          <w:lang w:eastAsia="pl-PL"/>
        </w:rPr>
        <w:t>, 62-052 Komorniki</w:t>
      </w:r>
    </w:p>
    <w:tbl>
      <w:tblPr>
        <w:tblpPr w:leftFromText="141" w:rightFromText="141" w:vertAnchor="text" w:tblpX="70" w:tblpY="14"/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  <w:gridCol w:w="4253"/>
      </w:tblGrid>
      <w:tr w:rsidR="0042610C" w:rsidRPr="00EB6C91" w:rsidTr="00C51120">
        <w:trPr>
          <w:trHeight w:val="20"/>
        </w:trPr>
        <w:tc>
          <w:tcPr>
            <w:tcW w:w="2656" w:type="pct"/>
            <w:vAlign w:val="center"/>
          </w:tcPr>
          <w:p w:rsidR="0042610C" w:rsidRPr="00EB6C91" w:rsidRDefault="0042610C" w:rsidP="00C51120">
            <w:pPr>
              <w:spacing w:after="0" w:line="360" w:lineRule="auto"/>
              <w:jc w:val="center"/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</w:pPr>
            <w:r w:rsidRPr="00EB6C91"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  <w:t>Cena brutto (60%)</w:t>
            </w:r>
          </w:p>
        </w:tc>
        <w:tc>
          <w:tcPr>
            <w:tcW w:w="2344" w:type="pct"/>
            <w:shd w:val="clear" w:color="auto" w:fill="auto"/>
            <w:noWrap/>
            <w:vAlign w:val="center"/>
          </w:tcPr>
          <w:p w:rsidR="0042610C" w:rsidRPr="00EB6C91" w:rsidRDefault="0042610C" w:rsidP="00C51120">
            <w:pPr>
              <w:spacing w:after="0" w:line="360" w:lineRule="auto"/>
              <w:jc w:val="center"/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</w:pPr>
            <w:r w:rsidRPr="00EB6C91"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  <w:t>LICZBA PRZYZNANYCH PUNKTÓW</w:t>
            </w:r>
          </w:p>
        </w:tc>
      </w:tr>
      <w:tr w:rsidR="0042610C" w:rsidRPr="00EB6C91" w:rsidTr="00C51120">
        <w:trPr>
          <w:trHeight w:val="20"/>
        </w:trPr>
        <w:tc>
          <w:tcPr>
            <w:tcW w:w="2656" w:type="pct"/>
            <w:vAlign w:val="center"/>
          </w:tcPr>
          <w:p w:rsidR="0042610C" w:rsidRPr="00EB6C91" w:rsidRDefault="008568CC" w:rsidP="00C51120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eastAsia="Times New Roman" w:hAnsi="Garamond"/>
                <w:color w:val="000000"/>
                <w:sz w:val="20"/>
                <w:szCs w:val="20"/>
                <w:lang w:eastAsia="pl-PL"/>
              </w:rPr>
              <w:t xml:space="preserve">379 900,00 </w:t>
            </w:r>
            <w:r w:rsidR="0042610C" w:rsidRPr="00EB6C91">
              <w:rPr>
                <w:rFonts w:ascii="Garamond" w:eastAsia="Times New Roman" w:hAnsi="Garamond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</w:tc>
        <w:tc>
          <w:tcPr>
            <w:tcW w:w="2344" w:type="pct"/>
            <w:shd w:val="clear" w:color="auto" w:fill="auto"/>
            <w:noWrap/>
            <w:vAlign w:val="center"/>
          </w:tcPr>
          <w:p w:rsidR="0042610C" w:rsidRPr="00EB6C91" w:rsidRDefault="00E57485" w:rsidP="00C51120">
            <w:pPr>
              <w:jc w:val="center"/>
              <w:rPr>
                <w:rFonts w:ascii="Garamond" w:hAnsi="Garamond" w:cs="Calibri"/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  <w:sz w:val="20"/>
                <w:szCs w:val="20"/>
              </w:rPr>
              <w:t>58</w:t>
            </w:r>
            <w:r w:rsidR="00866050">
              <w:rPr>
                <w:rFonts w:ascii="Garamond" w:hAnsi="Garamond" w:cs="Calibri"/>
                <w:color w:val="000000"/>
                <w:sz w:val="20"/>
                <w:szCs w:val="20"/>
              </w:rPr>
              <w:t>,00</w:t>
            </w:r>
            <w:r w:rsidR="009F6A93">
              <w:rPr>
                <w:rFonts w:ascii="Garamond" w:hAnsi="Garamond" w:cs="Calibri"/>
                <w:color w:val="000000"/>
                <w:sz w:val="20"/>
                <w:szCs w:val="20"/>
              </w:rPr>
              <w:t xml:space="preserve"> </w:t>
            </w:r>
            <w:r w:rsidR="00866050">
              <w:rPr>
                <w:rFonts w:ascii="Garamond" w:hAnsi="Garamond" w:cs="Calibri"/>
                <w:color w:val="000000"/>
                <w:sz w:val="20"/>
                <w:szCs w:val="20"/>
              </w:rPr>
              <w:t>pkt</w:t>
            </w:r>
          </w:p>
        </w:tc>
      </w:tr>
    </w:tbl>
    <w:p w:rsidR="0042610C" w:rsidRPr="00EB6C91" w:rsidRDefault="0042610C" w:rsidP="0042610C">
      <w:pPr>
        <w:pStyle w:val="Akapitzlist"/>
        <w:widowControl/>
        <w:suppressAutoHyphens w:val="0"/>
        <w:spacing w:after="120" w:line="276" w:lineRule="auto"/>
        <w:ind w:left="1080"/>
        <w:jc w:val="both"/>
        <w:rPr>
          <w:rFonts w:ascii="Garamond" w:eastAsia="Times New Roman" w:hAnsi="Garamond"/>
          <w:b/>
          <w:sz w:val="20"/>
          <w:szCs w:val="20"/>
          <w:lang w:eastAsia="pl-PL"/>
        </w:rPr>
      </w:pPr>
    </w:p>
    <w:tbl>
      <w:tblPr>
        <w:tblpPr w:leftFromText="141" w:rightFromText="141" w:vertAnchor="text" w:tblpX="70" w:tblpY="14"/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  <w:gridCol w:w="4253"/>
      </w:tblGrid>
      <w:tr w:rsidR="0042610C" w:rsidRPr="00EB6C91" w:rsidTr="00C51120">
        <w:trPr>
          <w:trHeight w:val="20"/>
        </w:trPr>
        <w:tc>
          <w:tcPr>
            <w:tcW w:w="2656" w:type="pct"/>
            <w:vAlign w:val="center"/>
          </w:tcPr>
          <w:p w:rsidR="0042610C" w:rsidRPr="00EB6C91" w:rsidRDefault="0042610C" w:rsidP="008C1F3E">
            <w:pPr>
              <w:spacing w:after="0" w:line="360" w:lineRule="auto"/>
              <w:jc w:val="center"/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</w:pPr>
            <w:r w:rsidRPr="00EB6C91">
              <w:rPr>
                <w:rFonts w:ascii="Garamond" w:eastAsia="Times New Roman" w:hAnsi="Garamond" w:cs="Garamond"/>
                <w:b/>
                <w:color w:val="000000"/>
                <w:sz w:val="20"/>
                <w:szCs w:val="20"/>
                <w:lang w:eastAsia="ar-SA"/>
              </w:rPr>
              <w:t>Okres gwarancji (</w:t>
            </w:r>
            <w:r w:rsidR="00057FCC">
              <w:rPr>
                <w:rFonts w:ascii="Garamond" w:eastAsia="Times New Roman" w:hAnsi="Garamond" w:cs="Garamond"/>
                <w:b/>
                <w:color w:val="000000"/>
                <w:sz w:val="20"/>
                <w:szCs w:val="20"/>
                <w:lang w:eastAsia="ar-SA"/>
              </w:rPr>
              <w:t>4</w:t>
            </w:r>
            <w:r w:rsidR="00DF4101" w:rsidRPr="00EB6C91">
              <w:rPr>
                <w:rFonts w:ascii="Garamond" w:eastAsia="Times New Roman" w:hAnsi="Garamond" w:cs="Garamond"/>
                <w:b/>
                <w:color w:val="000000"/>
                <w:sz w:val="20"/>
                <w:szCs w:val="20"/>
                <w:lang w:eastAsia="ar-SA"/>
              </w:rPr>
              <w:t>0</w:t>
            </w:r>
            <w:r w:rsidRPr="00EB6C91">
              <w:rPr>
                <w:rFonts w:ascii="Garamond" w:eastAsia="Times New Roman" w:hAnsi="Garamond" w:cs="Garamond"/>
                <w:b/>
                <w:color w:val="000000"/>
                <w:sz w:val="20"/>
                <w:szCs w:val="20"/>
                <w:lang w:eastAsia="ar-SA"/>
              </w:rPr>
              <w:t>%)</w:t>
            </w:r>
          </w:p>
        </w:tc>
        <w:tc>
          <w:tcPr>
            <w:tcW w:w="2344" w:type="pct"/>
            <w:shd w:val="clear" w:color="auto" w:fill="auto"/>
            <w:noWrap/>
            <w:vAlign w:val="center"/>
          </w:tcPr>
          <w:p w:rsidR="0042610C" w:rsidRPr="00EB6C91" w:rsidRDefault="0042610C" w:rsidP="00C51120">
            <w:pPr>
              <w:spacing w:after="0" w:line="360" w:lineRule="auto"/>
              <w:jc w:val="center"/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</w:pPr>
            <w:r w:rsidRPr="00EB6C91"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  <w:t>LICZBA PRZYZNANYCH PUNKTÓW</w:t>
            </w:r>
          </w:p>
        </w:tc>
      </w:tr>
      <w:tr w:rsidR="0042610C" w:rsidRPr="00EB6C91" w:rsidTr="00C51120">
        <w:trPr>
          <w:trHeight w:val="20"/>
        </w:trPr>
        <w:tc>
          <w:tcPr>
            <w:tcW w:w="2656" w:type="pct"/>
            <w:vAlign w:val="center"/>
          </w:tcPr>
          <w:p w:rsidR="0042610C" w:rsidRPr="00EB6C91" w:rsidRDefault="008E43E9" w:rsidP="008E43E9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36 m-c</w:t>
            </w:r>
          </w:p>
        </w:tc>
        <w:tc>
          <w:tcPr>
            <w:tcW w:w="2344" w:type="pct"/>
            <w:shd w:val="clear" w:color="auto" w:fill="auto"/>
            <w:noWrap/>
            <w:vAlign w:val="center"/>
          </w:tcPr>
          <w:p w:rsidR="0042610C" w:rsidRPr="00EB6C91" w:rsidRDefault="00057FCC" w:rsidP="00C51120">
            <w:pPr>
              <w:jc w:val="center"/>
              <w:rPr>
                <w:rFonts w:ascii="Garamond" w:hAnsi="Garamond" w:cs="Calibri"/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  <w:sz w:val="20"/>
                <w:szCs w:val="20"/>
              </w:rPr>
              <w:t>40,00</w:t>
            </w:r>
            <w:r w:rsidR="00DF4101" w:rsidRPr="00EB6C91">
              <w:rPr>
                <w:rFonts w:ascii="Garamond" w:hAnsi="Garamond" w:cs="Calibri"/>
                <w:color w:val="000000"/>
                <w:sz w:val="20"/>
                <w:szCs w:val="20"/>
              </w:rPr>
              <w:t xml:space="preserve"> pkt</w:t>
            </w:r>
          </w:p>
        </w:tc>
      </w:tr>
    </w:tbl>
    <w:p w:rsidR="0042610C" w:rsidRPr="00EB6C91" w:rsidRDefault="0042610C" w:rsidP="0042610C">
      <w:pPr>
        <w:jc w:val="both"/>
        <w:rPr>
          <w:rFonts w:ascii="Garamond" w:eastAsia="Times New Roman" w:hAnsi="Garamond"/>
          <w:b/>
          <w:sz w:val="20"/>
          <w:szCs w:val="20"/>
          <w:lang w:eastAsia="pl-PL"/>
        </w:rPr>
      </w:pPr>
    </w:p>
    <w:tbl>
      <w:tblPr>
        <w:tblpPr w:leftFromText="141" w:rightFromText="141" w:vertAnchor="text" w:tblpX="70" w:tblpY="14"/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42610C" w:rsidRPr="00EB6C91" w:rsidTr="00C51120">
        <w:trPr>
          <w:trHeight w:val="20"/>
        </w:trPr>
        <w:tc>
          <w:tcPr>
            <w:tcW w:w="2656" w:type="pct"/>
            <w:vAlign w:val="center"/>
          </w:tcPr>
          <w:p w:rsidR="0042610C" w:rsidRPr="00EB6C91" w:rsidRDefault="0042610C" w:rsidP="00C51120">
            <w:pPr>
              <w:spacing w:after="0" w:line="360" w:lineRule="auto"/>
              <w:jc w:val="center"/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</w:pPr>
            <w:r w:rsidRPr="00EB6C91">
              <w:rPr>
                <w:rFonts w:ascii="Garamond" w:eastAsia="Times New Roman" w:hAnsi="Garamond"/>
                <w:b/>
                <w:sz w:val="20"/>
                <w:szCs w:val="20"/>
                <w:lang w:eastAsia="pl-PL"/>
              </w:rPr>
              <w:t xml:space="preserve">LICZBA PRZYZNANYCH PUNKTÓW ŁĄCZNIE </w:t>
            </w:r>
          </w:p>
        </w:tc>
      </w:tr>
      <w:tr w:rsidR="0042610C" w:rsidRPr="00EB6C91" w:rsidTr="00C51120">
        <w:trPr>
          <w:trHeight w:val="20"/>
        </w:trPr>
        <w:tc>
          <w:tcPr>
            <w:tcW w:w="2656" w:type="pct"/>
            <w:vAlign w:val="center"/>
          </w:tcPr>
          <w:p w:rsidR="0042610C" w:rsidRPr="00EB6C91" w:rsidRDefault="00DB2B26" w:rsidP="00C51120">
            <w:pPr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/>
                <w:b/>
                <w:sz w:val="20"/>
                <w:szCs w:val="20"/>
                <w:lang w:eastAsia="pl-PL"/>
              </w:rPr>
              <w:t>98</w:t>
            </w:r>
            <w:r w:rsidR="0042610C" w:rsidRPr="00EB6C91">
              <w:rPr>
                <w:rFonts w:ascii="Garamond" w:eastAsia="Times New Roman" w:hAnsi="Garamond"/>
                <w:b/>
                <w:sz w:val="20"/>
                <w:szCs w:val="20"/>
                <w:lang w:eastAsia="pl-PL"/>
              </w:rPr>
              <w:t>,00</w:t>
            </w:r>
          </w:p>
        </w:tc>
      </w:tr>
    </w:tbl>
    <w:p w:rsidR="0042610C" w:rsidRPr="00EB6C91" w:rsidRDefault="0042610C" w:rsidP="0042610C">
      <w:pPr>
        <w:spacing w:after="0"/>
        <w:jc w:val="both"/>
        <w:rPr>
          <w:rFonts w:ascii="Garamond" w:eastAsia="Times New Roman" w:hAnsi="Garamond"/>
          <w:b/>
          <w:sz w:val="20"/>
          <w:szCs w:val="20"/>
          <w:lang w:eastAsia="pl-PL"/>
        </w:rPr>
      </w:pPr>
    </w:p>
    <w:p w:rsidR="00DF4101" w:rsidRPr="006C28D5" w:rsidRDefault="00DF4101" w:rsidP="006C28D5">
      <w:pPr>
        <w:rPr>
          <w:rFonts w:ascii="Garamond" w:eastAsia="Times New Roman" w:hAnsi="Garamond"/>
          <w:b/>
          <w:color w:val="111111"/>
          <w:sz w:val="20"/>
          <w:shd w:val="clear" w:color="auto" w:fill="FFFFFF"/>
          <w:lang w:eastAsia="pl-PL"/>
        </w:rPr>
      </w:pPr>
      <w:r w:rsidRPr="00EB6C91">
        <w:rPr>
          <w:rFonts w:ascii="Garamond" w:eastAsia="Times New Roman" w:hAnsi="Garamond"/>
          <w:b/>
          <w:sz w:val="20"/>
          <w:szCs w:val="20"/>
          <w:u w:val="single"/>
          <w:lang w:eastAsia="pl-PL"/>
        </w:rPr>
        <w:t xml:space="preserve">Wykonawca - </w:t>
      </w:r>
      <w:r w:rsidR="006C28D5" w:rsidRPr="006C28D5">
        <w:rPr>
          <w:rFonts w:ascii="Garamond" w:eastAsia="Times New Roman" w:hAnsi="Garamond"/>
          <w:b/>
          <w:color w:val="111111"/>
          <w:sz w:val="20"/>
          <w:shd w:val="clear" w:color="auto" w:fill="FFFFFF"/>
          <w:lang w:eastAsia="pl-PL"/>
        </w:rPr>
        <w:t>ADO-MED Sp. z o.o. ul. Bytomska 38 b</w:t>
      </w:r>
      <w:r w:rsidR="006C28D5">
        <w:rPr>
          <w:rFonts w:ascii="Garamond" w:eastAsia="Times New Roman" w:hAnsi="Garamond"/>
          <w:b/>
          <w:color w:val="111111"/>
          <w:sz w:val="20"/>
          <w:shd w:val="clear" w:color="auto" w:fill="FFFFFF"/>
          <w:lang w:eastAsia="pl-PL"/>
        </w:rPr>
        <w:t xml:space="preserve">, </w:t>
      </w:r>
      <w:r w:rsidR="006C28D5" w:rsidRPr="006C28D5">
        <w:rPr>
          <w:rFonts w:ascii="Garamond" w:eastAsia="Times New Roman" w:hAnsi="Garamond"/>
          <w:b/>
          <w:color w:val="111111"/>
          <w:sz w:val="20"/>
          <w:shd w:val="clear" w:color="auto" w:fill="FFFFFF"/>
          <w:lang w:eastAsia="pl-PL"/>
        </w:rPr>
        <w:t>41-600 Świętochłowice</w:t>
      </w:r>
    </w:p>
    <w:tbl>
      <w:tblPr>
        <w:tblpPr w:leftFromText="141" w:rightFromText="141" w:vertAnchor="text" w:tblpX="70" w:tblpY="14"/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  <w:gridCol w:w="4253"/>
      </w:tblGrid>
      <w:tr w:rsidR="00DF4101" w:rsidRPr="00EB6C91" w:rsidTr="00C51120">
        <w:trPr>
          <w:trHeight w:val="20"/>
        </w:trPr>
        <w:tc>
          <w:tcPr>
            <w:tcW w:w="2656" w:type="pct"/>
            <w:vAlign w:val="center"/>
          </w:tcPr>
          <w:p w:rsidR="00DF4101" w:rsidRPr="00EB6C91" w:rsidRDefault="00DF4101" w:rsidP="00C51120">
            <w:pPr>
              <w:spacing w:after="0" w:line="360" w:lineRule="auto"/>
              <w:jc w:val="center"/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</w:pPr>
            <w:r w:rsidRPr="00EB6C91"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  <w:t>Cena brutto (60%)</w:t>
            </w:r>
          </w:p>
        </w:tc>
        <w:tc>
          <w:tcPr>
            <w:tcW w:w="2344" w:type="pct"/>
            <w:shd w:val="clear" w:color="auto" w:fill="auto"/>
            <w:noWrap/>
            <w:vAlign w:val="center"/>
          </w:tcPr>
          <w:p w:rsidR="00DF4101" w:rsidRPr="00EB6C91" w:rsidRDefault="00DF4101" w:rsidP="00C51120">
            <w:pPr>
              <w:spacing w:after="0" w:line="360" w:lineRule="auto"/>
              <w:jc w:val="center"/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</w:pPr>
            <w:r w:rsidRPr="00EB6C91"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  <w:t>LICZBA PRZYZNANYCH PUNKTÓW</w:t>
            </w:r>
          </w:p>
        </w:tc>
      </w:tr>
      <w:tr w:rsidR="00DF4101" w:rsidRPr="00EB6C91" w:rsidTr="00C51120">
        <w:trPr>
          <w:trHeight w:val="20"/>
        </w:trPr>
        <w:tc>
          <w:tcPr>
            <w:tcW w:w="2656" w:type="pct"/>
            <w:vAlign w:val="center"/>
          </w:tcPr>
          <w:p w:rsidR="00DF4101" w:rsidRPr="00EB6C91" w:rsidRDefault="00697E04" w:rsidP="00C51120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eastAsia="Times New Roman" w:hAnsi="Garamond"/>
                <w:color w:val="000000"/>
                <w:sz w:val="20"/>
                <w:szCs w:val="20"/>
                <w:lang w:eastAsia="pl-PL"/>
              </w:rPr>
              <w:t xml:space="preserve">364 762,19 zł </w:t>
            </w:r>
          </w:p>
        </w:tc>
        <w:tc>
          <w:tcPr>
            <w:tcW w:w="2344" w:type="pct"/>
            <w:shd w:val="clear" w:color="auto" w:fill="auto"/>
            <w:noWrap/>
            <w:vAlign w:val="center"/>
          </w:tcPr>
          <w:p w:rsidR="00DF4101" w:rsidRPr="00EB6C91" w:rsidRDefault="00697E04" w:rsidP="00C51120">
            <w:pPr>
              <w:jc w:val="center"/>
              <w:rPr>
                <w:rFonts w:ascii="Garamond" w:hAnsi="Garamond" w:cs="Calibri"/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  <w:sz w:val="20"/>
                <w:szCs w:val="20"/>
              </w:rPr>
              <w:t>6</w:t>
            </w:r>
            <w:r w:rsidR="00DF4101" w:rsidRPr="00EB6C91">
              <w:rPr>
                <w:rFonts w:ascii="Garamond" w:hAnsi="Garamond" w:cs="Calibri"/>
                <w:color w:val="000000"/>
                <w:sz w:val="20"/>
                <w:szCs w:val="20"/>
              </w:rPr>
              <w:t>0,00</w:t>
            </w:r>
          </w:p>
        </w:tc>
      </w:tr>
    </w:tbl>
    <w:p w:rsidR="00DF4101" w:rsidRPr="008C1F3E" w:rsidRDefault="00DF4101" w:rsidP="008C1F3E">
      <w:pPr>
        <w:spacing w:after="120"/>
        <w:jc w:val="both"/>
        <w:rPr>
          <w:rFonts w:ascii="Garamond" w:eastAsia="Times New Roman" w:hAnsi="Garamond"/>
          <w:b/>
          <w:sz w:val="20"/>
          <w:szCs w:val="20"/>
          <w:lang w:eastAsia="pl-PL"/>
        </w:rPr>
      </w:pPr>
    </w:p>
    <w:tbl>
      <w:tblPr>
        <w:tblpPr w:leftFromText="141" w:rightFromText="141" w:vertAnchor="text" w:tblpX="70" w:tblpY="14"/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  <w:gridCol w:w="4253"/>
      </w:tblGrid>
      <w:tr w:rsidR="00DF4101" w:rsidRPr="00EB6C91" w:rsidTr="00C51120">
        <w:trPr>
          <w:trHeight w:val="20"/>
        </w:trPr>
        <w:tc>
          <w:tcPr>
            <w:tcW w:w="2656" w:type="pct"/>
            <w:vAlign w:val="center"/>
          </w:tcPr>
          <w:p w:rsidR="00DF4101" w:rsidRPr="00EB6C91" w:rsidRDefault="00DF4101" w:rsidP="008C1F3E">
            <w:pPr>
              <w:spacing w:after="0" w:line="360" w:lineRule="auto"/>
              <w:jc w:val="center"/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</w:pPr>
            <w:r w:rsidRPr="00EB6C91">
              <w:rPr>
                <w:rFonts w:ascii="Garamond" w:eastAsia="Times New Roman" w:hAnsi="Garamond" w:cs="Garamond"/>
                <w:b/>
                <w:color w:val="000000"/>
                <w:sz w:val="20"/>
                <w:szCs w:val="20"/>
                <w:lang w:eastAsia="ar-SA"/>
              </w:rPr>
              <w:t xml:space="preserve">Okres gwarancji </w:t>
            </w:r>
            <w:r w:rsidR="00540A62">
              <w:rPr>
                <w:rFonts w:ascii="Garamond" w:eastAsia="Times New Roman" w:hAnsi="Garamond" w:cs="Garamond"/>
                <w:b/>
                <w:color w:val="000000"/>
                <w:sz w:val="20"/>
                <w:szCs w:val="20"/>
                <w:lang w:eastAsia="ar-SA"/>
              </w:rPr>
              <w:t>(4</w:t>
            </w:r>
            <w:r w:rsidRPr="00EB6C91">
              <w:rPr>
                <w:rFonts w:ascii="Garamond" w:eastAsia="Times New Roman" w:hAnsi="Garamond" w:cs="Garamond"/>
                <w:b/>
                <w:color w:val="000000"/>
                <w:sz w:val="20"/>
                <w:szCs w:val="20"/>
                <w:lang w:eastAsia="ar-SA"/>
              </w:rPr>
              <w:t>0%)</w:t>
            </w:r>
          </w:p>
        </w:tc>
        <w:tc>
          <w:tcPr>
            <w:tcW w:w="2344" w:type="pct"/>
            <w:shd w:val="clear" w:color="auto" w:fill="auto"/>
            <w:noWrap/>
            <w:vAlign w:val="center"/>
          </w:tcPr>
          <w:p w:rsidR="00DF4101" w:rsidRPr="00EB6C91" w:rsidRDefault="00DF4101" w:rsidP="00C51120">
            <w:pPr>
              <w:spacing w:after="0" w:line="360" w:lineRule="auto"/>
              <w:jc w:val="center"/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</w:pPr>
            <w:r w:rsidRPr="00EB6C91"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  <w:t>LICZBA PRZYZNANYCH PUNKTÓW</w:t>
            </w:r>
          </w:p>
        </w:tc>
      </w:tr>
      <w:tr w:rsidR="00DF4101" w:rsidRPr="00EB6C91" w:rsidTr="00C51120">
        <w:trPr>
          <w:trHeight w:val="20"/>
        </w:trPr>
        <w:tc>
          <w:tcPr>
            <w:tcW w:w="2656" w:type="pct"/>
            <w:vAlign w:val="center"/>
          </w:tcPr>
          <w:p w:rsidR="00DF4101" w:rsidRPr="00EB6C91" w:rsidRDefault="003A71F0" w:rsidP="003A71F0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36 m-c</w:t>
            </w:r>
          </w:p>
        </w:tc>
        <w:tc>
          <w:tcPr>
            <w:tcW w:w="2344" w:type="pct"/>
            <w:shd w:val="clear" w:color="auto" w:fill="auto"/>
            <w:noWrap/>
            <w:vAlign w:val="center"/>
          </w:tcPr>
          <w:p w:rsidR="00DF4101" w:rsidRPr="00EB6C91" w:rsidRDefault="003A71F0" w:rsidP="00C51120">
            <w:pPr>
              <w:jc w:val="center"/>
              <w:rPr>
                <w:rFonts w:ascii="Garamond" w:hAnsi="Garamond" w:cs="Calibri"/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  <w:sz w:val="20"/>
                <w:szCs w:val="20"/>
              </w:rPr>
              <w:t>40</w:t>
            </w:r>
            <w:r w:rsidR="00DF4101" w:rsidRPr="00EB6C91">
              <w:rPr>
                <w:rFonts w:ascii="Garamond" w:hAnsi="Garamond" w:cs="Calibri"/>
                <w:color w:val="000000"/>
                <w:sz w:val="20"/>
                <w:szCs w:val="20"/>
              </w:rPr>
              <w:t>,00 pkt</w:t>
            </w:r>
          </w:p>
        </w:tc>
      </w:tr>
    </w:tbl>
    <w:p w:rsidR="00DF4101" w:rsidRPr="00EB6C91" w:rsidRDefault="00DF4101" w:rsidP="00DF4101">
      <w:pPr>
        <w:jc w:val="both"/>
        <w:rPr>
          <w:rFonts w:ascii="Garamond" w:eastAsia="Times New Roman" w:hAnsi="Garamond"/>
          <w:b/>
          <w:sz w:val="20"/>
          <w:szCs w:val="20"/>
          <w:lang w:eastAsia="pl-PL"/>
        </w:rPr>
      </w:pPr>
    </w:p>
    <w:tbl>
      <w:tblPr>
        <w:tblpPr w:leftFromText="141" w:rightFromText="141" w:vertAnchor="text" w:tblpX="70" w:tblpY="14"/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DF4101" w:rsidRPr="00EB6C91" w:rsidTr="00C51120">
        <w:trPr>
          <w:trHeight w:val="20"/>
        </w:trPr>
        <w:tc>
          <w:tcPr>
            <w:tcW w:w="2656" w:type="pct"/>
            <w:vAlign w:val="center"/>
          </w:tcPr>
          <w:p w:rsidR="00DF4101" w:rsidRPr="00EB6C91" w:rsidRDefault="00DF4101" w:rsidP="00C51120">
            <w:pPr>
              <w:spacing w:after="0" w:line="360" w:lineRule="auto"/>
              <w:jc w:val="center"/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</w:pPr>
            <w:r w:rsidRPr="00EB6C91">
              <w:rPr>
                <w:rFonts w:ascii="Garamond" w:eastAsia="Times New Roman" w:hAnsi="Garamond"/>
                <w:b/>
                <w:sz w:val="20"/>
                <w:szCs w:val="20"/>
                <w:lang w:eastAsia="pl-PL"/>
              </w:rPr>
              <w:t xml:space="preserve">LICZBA PRZYZNANYCH PUNKTÓW ŁĄCZNIE </w:t>
            </w:r>
          </w:p>
        </w:tc>
      </w:tr>
      <w:tr w:rsidR="00DF4101" w:rsidRPr="00EB6C91" w:rsidTr="00C51120">
        <w:trPr>
          <w:trHeight w:val="20"/>
        </w:trPr>
        <w:tc>
          <w:tcPr>
            <w:tcW w:w="2656" w:type="pct"/>
            <w:vAlign w:val="center"/>
          </w:tcPr>
          <w:p w:rsidR="00DF4101" w:rsidRPr="00EB6C91" w:rsidRDefault="00540A62" w:rsidP="00C51120">
            <w:pPr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/>
                <w:b/>
                <w:sz w:val="20"/>
                <w:szCs w:val="20"/>
                <w:lang w:eastAsia="pl-PL"/>
              </w:rPr>
              <w:t>100,00 pkt</w:t>
            </w:r>
          </w:p>
        </w:tc>
      </w:tr>
    </w:tbl>
    <w:p w:rsidR="00DF4101" w:rsidRPr="00EB6C91" w:rsidRDefault="00DF4101" w:rsidP="0042610C">
      <w:pPr>
        <w:spacing w:after="0"/>
        <w:jc w:val="both"/>
        <w:rPr>
          <w:rFonts w:ascii="Garamond" w:eastAsia="Times New Roman" w:hAnsi="Garamond"/>
          <w:b/>
          <w:sz w:val="20"/>
          <w:szCs w:val="20"/>
          <w:lang w:eastAsia="pl-PL"/>
        </w:rPr>
      </w:pPr>
    </w:p>
    <w:p w:rsidR="0042610C" w:rsidRPr="00EB6C91" w:rsidRDefault="00DF4101" w:rsidP="0042610C">
      <w:pPr>
        <w:pStyle w:val="Akapitzlist"/>
        <w:widowControl/>
        <w:numPr>
          <w:ilvl w:val="0"/>
          <w:numId w:val="1"/>
        </w:numPr>
        <w:suppressAutoHyphens w:val="0"/>
        <w:spacing w:line="276" w:lineRule="auto"/>
        <w:jc w:val="both"/>
        <w:rPr>
          <w:rFonts w:ascii="Garamond" w:eastAsia="Times New Roman" w:hAnsi="Garamond"/>
          <w:sz w:val="20"/>
          <w:szCs w:val="20"/>
          <w:lang w:eastAsia="pl-PL"/>
        </w:rPr>
      </w:pPr>
      <w:r w:rsidRPr="00EB6C91">
        <w:rPr>
          <w:rFonts w:ascii="Garamond" w:eastAsia="Times New Roman" w:hAnsi="Garamond"/>
          <w:sz w:val="20"/>
          <w:szCs w:val="20"/>
          <w:lang w:eastAsia="pl-PL"/>
        </w:rPr>
        <w:lastRenderedPageBreak/>
        <w:t xml:space="preserve">Mając na względzie wskazane wyżej kryteria wyboru ofert oraz przyznaną poszczególnym ofertom liczbę punktów, </w:t>
      </w:r>
      <w:r w:rsidR="0042610C" w:rsidRPr="00EB6C91">
        <w:rPr>
          <w:rFonts w:ascii="Garamond" w:eastAsia="Times New Roman" w:hAnsi="Garamond"/>
          <w:sz w:val="20"/>
          <w:szCs w:val="20"/>
          <w:lang w:eastAsia="pl-PL"/>
        </w:rPr>
        <w:t xml:space="preserve">najkorzystniejsza </w:t>
      </w:r>
      <w:r w:rsidRPr="00EB6C91">
        <w:rPr>
          <w:rFonts w:ascii="Garamond" w:eastAsia="Times New Roman" w:hAnsi="Garamond"/>
          <w:sz w:val="20"/>
          <w:szCs w:val="20"/>
          <w:lang w:eastAsia="pl-PL"/>
        </w:rPr>
        <w:t>jest</w:t>
      </w:r>
      <w:r w:rsidR="0042610C" w:rsidRPr="00EB6C91">
        <w:rPr>
          <w:rFonts w:ascii="Garamond" w:eastAsia="Times New Roman" w:hAnsi="Garamond"/>
          <w:sz w:val="20"/>
          <w:szCs w:val="20"/>
          <w:lang w:eastAsia="pl-PL"/>
        </w:rPr>
        <w:t xml:space="preserve"> oferta Wykonawcy:</w:t>
      </w:r>
    </w:p>
    <w:p w:rsidR="0042610C" w:rsidRPr="00EB6C91" w:rsidRDefault="0042610C" w:rsidP="0042610C">
      <w:pPr>
        <w:pStyle w:val="Akapitzlist"/>
        <w:widowControl/>
        <w:suppressAutoHyphens w:val="0"/>
        <w:spacing w:line="276" w:lineRule="auto"/>
        <w:ind w:left="1080"/>
        <w:jc w:val="both"/>
        <w:rPr>
          <w:rFonts w:ascii="Garamond" w:eastAsia="Times New Roman" w:hAnsi="Garamond"/>
          <w:b/>
          <w:sz w:val="20"/>
          <w:szCs w:val="20"/>
          <w:lang w:eastAsia="pl-P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42610C" w:rsidRPr="00EB6C91" w:rsidTr="00C51120">
        <w:trPr>
          <w:trHeight w:val="67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10C" w:rsidRPr="00EB6C91" w:rsidRDefault="0042610C" w:rsidP="00C51120">
            <w:pPr>
              <w:jc w:val="center"/>
              <w:rPr>
                <w:rFonts w:ascii="Garamond" w:eastAsia="BatangChe" w:hAnsi="Garamon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B6C91">
              <w:rPr>
                <w:rFonts w:ascii="Garamond" w:eastAsia="BatangChe" w:hAnsi="Garamond"/>
                <w:b/>
                <w:bCs/>
                <w:color w:val="000000"/>
                <w:sz w:val="20"/>
                <w:szCs w:val="20"/>
                <w:lang w:eastAsia="pl-PL"/>
              </w:rPr>
              <w:t>Nazwa (firma) i adres wykonawcy</w:t>
            </w:r>
          </w:p>
        </w:tc>
      </w:tr>
      <w:tr w:rsidR="0042610C" w:rsidRPr="00EB6C91" w:rsidTr="00C51120">
        <w:trPr>
          <w:trHeight w:val="2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610C" w:rsidRDefault="0042610C" w:rsidP="00DF4101">
            <w:pPr>
              <w:spacing w:after="0"/>
              <w:jc w:val="both"/>
              <w:rPr>
                <w:rFonts w:ascii="Garamond" w:eastAsia="Times New Roman" w:hAnsi="Garamond"/>
                <w:b/>
                <w:sz w:val="20"/>
                <w:szCs w:val="20"/>
                <w:lang w:eastAsia="pl-PL"/>
              </w:rPr>
            </w:pPr>
          </w:p>
          <w:p w:rsidR="008C1F3E" w:rsidRPr="00EB6C91" w:rsidRDefault="003A71F0" w:rsidP="003A71F0">
            <w:pPr>
              <w:spacing w:after="0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pl-PL"/>
              </w:rPr>
            </w:pPr>
            <w:r w:rsidRPr="006C28D5">
              <w:rPr>
                <w:rFonts w:ascii="Garamond" w:eastAsia="Times New Roman" w:hAnsi="Garamond"/>
                <w:b/>
                <w:color w:val="111111"/>
                <w:sz w:val="20"/>
                <w:shd w:val="clear" w:color="auto" w:fill="FFFFFF"/>
                <w:lang w:eastAsia="pl-PL"/>
              </w:rPr>
              <w:t>ADO-MED Sp. z o.o. ul. Bytomska 38 b</w:t>
            </w:r>
            <w:r>
              <w:rPr>
                <w:rFonts w:ascii="Garamond" w:eastAsia="Times New Roman" w:hAnsi="Garamond"/>
                <w:b/>
                <w:color w:val="111111"/>
                <w:sz w:val="20"/>
                <w:shd w:val="clear" w:color="auto" w:fill="FFFFFF"/>
                <w:lang w:eastAsia="pl-PL"/>
              </w:rPr>
              <w:t xml:space="preserve">, </w:t>
            </w:r>
            <w:r w:rsidRPr="006C28D5">
              <w:rPr>
                <w:rFonts w:ascii="Garamond" w:eastAsia="Times New Roman" w:hAnsi="Garamond"/>
                <w:b/>
                <w:color w:val="111111"/>
                <w:sz w:val="20"/>
                <w:shd w:val="clear" w:color="auto" w:fill="FFFFFF"/>
                <w:lang w:eastAsia="pl-PL"/>
              </w:rPr>
              <w:t>41-600 Świętochłowice</w:t>
            </w:r>
          </w:p>
        </w:tc>
      </w:tr>
    </w:tbl>
    <w:p w:rsidR="0042610C" w:rsidRPr="00EB6C91" w:rsidRDefault="0042610C" w:rsidP="0042610C">
      <w:pPr>
        <w:pStyle w:val="Tekstpodstawowy"/>
        <w:spacing w:line="360" w:lineRule="auto"/>
        <w:rPr>
          <w:rFonts w:ascii="Garamond" w:hAnsi="Garamond"/>
          <w:sz w:val="20"/>
          <w:szCs w:val="20"/>
        </w:rPr>
      </w:pPr>
    </w:p>
    <w:p w:rsidR="0042610C" w:rsidRPr="00EB6C91" w:rsidRDefault="0042610C" w:rsidP="0042610C">
      <w:pPr>
        <w:rPr>
          <w:sz w:val="20"/>
          <w:szCs w:val="20"/>
        </w:rPr>
      </w:pPr>
    </w:p>
    <w:p w:rsidR="0042610C" w:rsidRPr="00EB6C91" w:rsidRDefault="0042610C" w:rsidP="0042610C">
      <w:pPr>
        <w:rPr>
          <w:sz w:val="20"/>
          <w:szCs w:val="20"/>
        </w:rPr>
      </w:pPr>
    </w:p>
    <w:p w:rsidR="00D32BCD" w:rsidRPr="00EB6C91" w:rsidRDefault="00D32BCD">
      <w:pPr>
        <w:rPr>
          <w:sz w:val="20"/>
          <w:szCs w:val="20"/>
        </w:rPr>
      </w:pPr>
    </w:p>
    <w:sectPr w:rsidR="00D32BCD" w:rsidRPr="00EB6C91" w:rsidSect="00D804BC">
      <w:headerReference w:type="default" r:id="rId8"/>
      <w:footerReference w:type="default" r:id="rId9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850" w:rsidRDefault="00642F64">
      <w:pPr>
        <w:spacing w:after="0" w:line="240" w:lineRule="auto"/>
      </w:pPr>
      <w:r>
        <w:separator/>
      </w:r>
    </w:p>
  </w:endnote>
  <w:endnote w:type="continuationSeparator" w:id="0">
    <w:p w:rsidR="00176850" w:rsidRDefault="00642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0CD" w:rsidRDefault="00642D50" w:rsidP="00F3759B">
    <w:pPr>
      <w:pBdr>
        <w:top w:val="single" w:sz="4" w:space="1" w:color="auto"/>
      </w:pBdr>
      <w:spacing w:after="0"/>
      <w:jc w:val="center"/>
      <w:rPr>
        <w:rFonts w:ascii="Garamond" w:hAnsi="Garamond" w:cs="Tahoma"/>
        <w:sz w:val="18"/>
        <w:szCs w:val="18"/>
      </w:rPr>
    </w:pPr>
  </w:p>
  <w:p w:rsidR="00D804BC" w:rsidRDefault="00642D50" w:rsidP="00D804BC">
    <w:pPr>
      <w:pStyle w:val="Stopka"/>
      <w:tabs>
        <w:tab w:val="clear" w:pos="4536"/>
        <w:tab w:val="clear" w:pos="9072"/>
        <w:tab w:val="left" w:pos="6810"/>
      </w:tabs>
      <w:jc w:val="right"/>
      <w:rPr>
        <w:rFonts w:cs="Tahoma"/>
        <w:bCs/>
        <w:i/>
        <w:sz w:val="18"/>
      </w:rPr>
    </w:pPr>
  </w:p>
  <w:p w:rsidR="00D804BC" w:rsidRDefault="00EB6C91" w:rsidP="00D804BC">
    <w:pPr>
      <w:pStyle w:val="Stopka"/>
      <w:tabs>
        <w:tab w:val="clear" w:pos="4536"/>
        <w:tab w:val="clear" w:pos="9072"/>
        <w:tab w:val="left" w:pos="6810"/>
      </w:tabs>
      <w:jc w:val="right"/>
      <w:rPr>
        <w:rFonts w:cs="Tahoma"/>
        <w:bCs/>
        <w:i/>
        <w:sz w:val="18"/>
      </w:rPr>
    </w:pPr>
    <w:r w:rsidRPr="00E12F6F">
      <w:rPr>
        <w:rFonts w:cs="Tahoma"/>
        <w:bCs/>
        <w:i/>
        <w:sz w:val="18"/>
      </w:rPr>
      <w:t xml:space="preserve"> </w:t>
    </w:r>
  </w:p>
  <w:p w:rsidR="00D804BC" w:rsidRDefault="00642D50" w:rsidP="00D804BC">
    <w:pPr>
      <w:pStyle w:val="Stopka"/>
      <w:jc w:val="right"/>
      <w:rPr>
        <w:rFonts w:ascii="Garamond" w:hAnsi="Garamond"/>
        <w:sz w:val="16"/>
        <w:szCs w:val="16"/>
      </w:rPr>
    </w:pPr>
  </w:p>
  <w:p w:rsidR="0054719C" w:rsidRPr="00063CCC" w:rsidRDefault="00EB6C91" w:rsidP="00063CCC">
    <w:pPr>
      <w:pStyle w:val="Stopka"/>
      <w:jc w:val="right"/>
      <w:rPr>
        <w:rFonts w:ascii="Garamond" w:hAnsi="Garamond"/>
        <w:sz w:val="16"/>
        <w:szCs w:val="16"/>
      </w:rPr>
    </w:pPr>
    <w:r w:rsidRPr="00D9143F">
      <w:rPr>
        <w:rFonts w:ascii="Garamond" w:hAnsi="Garamond"/>
        <w:sz w:val="16"/>
        <w:szCs w:val="16"/>
      </w:rPr>
      <w:t xml:space="preserve">Strona </w:t>
    </w:r>
    <w:r w:rsidRPr="00D9143F">
      <w:rPr>
        <w:rFonts w:ascii="Garamond" w:hAnsi="Garamond"/>
        <w:b/>
        <w:bCs/>
        <w:sz w:val="16"/>
        <w:szCs w:val="16"/>
      </w:rPr>
      <w:fldChar w:fldCharType="begin"/>
    </w:r>
    <w:r w:rsidRPr="00D9143F">
      <w:rPr>
        <w:rFonts w:ascii="Garamond" w:hAnsi="Garamond"/>
        <w:b/>
        <w:bCs/>
        <w:sz w:val="16"/>
        <w:szCs w:val="16"/>
      </w:rPr>
      <w:instrText>PAGE</w:instrText>
    </w:r>
    <w:r w:rsidRPr="00D9143F">
      <w:rPr>
        <w:rFonts w:ascii="Garamond" w:hAnsi="Garamond"/>
        <w:b/>
        <w:bCs/>
        <w:sz w:val="16"/>
        <w:szCs w:val="16"/>
      </w:rPr>
      <w:fldChar w:fldCharType="separate"/>
    </w:r>
    <w:r w:rsidR="00642D50">
      <w:rPr>
        <w:rFonts w:ascii="Garamond" w:hAnsi="Garamond"/>
        <w:b/>
        <w:bCs/>
        <w:noProof/>
        <w:sz w:val="16"/>
        <w:szCs w:val="16"/>
      </w:rPr>
      <w:t>1</w:t>
    </w:r>
    <w:r w:rsidRPr="00D9143F">
      <w:rPr>
        <w:rFonts w:ascii="Garamond" w:hAnsi="Garamond"/>
        <w:b/>
        <w:bCs/>
        <w:sz w:val="16"/>
        <w:szCs w:val="16"/>
      </w:rPr>
      <w:fldChar w:fldCharType="end"/>
    </w:r>
    <w:r w:rsidRPr="00D9143F">
      <w:rPr>
        <w:rFonts w:ascii="Garamond" w:hAnsi="Garamond"/>
        <w:sz w:val="16"/>
        <w:szCs w:val="16"/>
      </w:rPr>
      <w:t xml:space="preserve"> z </w:t>
    </w:r>
    <w:r w:rsidRPr="00D9143F">
      <w:rPr>
        <w:rFonts w:ascii="Garamond" w:hAnsi="Garamond"/>
        <w:b/>
        <w:bCs/>
        <w:sz w:val="16"/>
        <w:szCs w:val="16"/>
      </w:rPr>
      <w:fldChar w:fldCharType="begin"/>
    </w:r>
    <w:r w:rsidRPr="00D9143F">
      <w:rPr>
        <w:rFonts w:ascii="Garamond" w:hAnsi="Garamond"/>
        <w:b/>
        <w:bCs/>
        <w:sz w:val="16"/>
        <w:szCs w:val="16"/>
      </w:rPr>
      <w:instrText>NUMPAGES</w:instrText>
    </w:r>
    <w:r w:rsidRPr="00D9143F">
      <w:rPr>
        <w:rFonts w:ascii="Garamond" w:hAnsi="Garamond"/>
        <w:b/>
        <w:bCs/>
        <w:sz w:val="16"/>
        <w:szCs w:val="16"/>
      </w:rPr>
      <w:fldChar w:fldCharType="separate"/>
    </w:r>
    <w:r w:rsidR="00642D50">
      <w:rPr>
        <w:rFonts w:ascii="Garamond" w:hAnsi="Garamond"/>
        <w:b/>
        <w:bCs/>
        <w:noProof/>
        <w:sz w:val="16"/>
        <w:szCs w:val="16"/>
      </w:rPr>
      <w:t>2</w:t>
    </w:r>
    <w:r w:rsidRPr="00D9143F">
      <w:rPr>
        <w:rFonts w:ascii="Garamond" w:hAnsi="Garamond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850" w:rsidRDefault="00642F64">
      <w:pPr>
        <w:spacing w:after="0" w:line="240" w:lineRule="auto"/>
      </w:pPr>
      <w:r>
        <w:separator/>
      </w:r>
    </w:p>
  </w:footnote>
  <w:footnote w:type="continuationSeparator" w:id="0">
    <w:p w:rsidR="00176850" w:rsidRDefault="00642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59B" w:rsidRDefault="00642D50" w:rsidP="00F3759B">
    <w:pPr>
      <w:pStyle w:val="Nagwek"/>
    </w:pPr>
  </w:p>
  <w:p w:rsidR="00B8117A" w:rsidRDefault="00642D50" w:rsidP="00F3759B">
    <w:pPr>
      <w:pStyle w:val="Nagwek"/>
    </w:pPr>
  </w:p>
  <w:p w:rsidR="00F3759B" w:rsidRDefault="00642D50" w:rsidP="00F3759B">
    <w:pPr>
      <w:pStyle w:val="Nagwek"/>
    </w:pPr>
  </w:p>
  <w:p w:rsidR="00D804BC" w:rsidRDefault="00642D50" w:rsidP="00D804BC">
    <w:pPr>
      <w:pStyle w:val="Nagwek"/>
      <w:tabs>
        <w:tab w:val="clear" w:pos="9072"/>
        <w:tab w:val="right" w:pos="9214"/>
      </w:tabs>
      <w:ind w:right="-144"/>
    </w:pPr>
  </w:p>
  <w:p w:rsidR="0054719C" w:rsidRDefault="00642D5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D7187"/>
    <w:multiLevelType w:val="hybridMultilevel"/>
    <w:tmpl w:val="DDEC1FC0"/>
    <w:lvl w:ilvl="0" w:tplc="9A0682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D0EA8"/>
    <w:multiLevelType w:val="multilevel"/>
    <w:tmpl w:val="3F3C3F04"/>
    <w:lvl w:ilvl="0">
      <w:start w:val="13"/>
      <w:numFmt w:val="decimal"/>
      <w:lvlText w:val="%1."/>
      <w:lvlJc w:val="left"/>
      <w:pPr>
        <w:ind w:left="825" w:hanging="825"/>
      </w:pPr>
      <w:rPr>
        <w:rFonts w:ascii="Garamond" w:hAnsi="Garamond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095" w:hanging="825"/>
      </w:pPr>
      <w:rPr>
        <w:rFonts w:ascii="Garamond" w:hAnsi="Garamond" w:hint="default"/>
        <w:b w:val="0"/>
        <w:sz w:val="20"/>
        <w:szCs w:val="20"/>
      </w:rPr>
    </w:lvl>
    <w:lvl w:ilvl="2">
      <w:start w:val="2"/>
      <w:numFmt w:val="decimal"/>
      <w:lvlText w:val="%1.%2.%3."/>
      <w:lvlJc w:val="left"/>
      <w:pPr>
        <w:ind w:left="1365" w:hanging="825"/>
      </w:pPr>
      <w:rPr>
        <w:rFonts w:ascii="Garamond" w:hAnsi="Garamond" w:hint="default"/>
        <w:b w:val="0"/>
        <w:sz w:val="20"/>
        <w:szCs w:val="20"/>
        <w:u w:val="single"/>
      </w:rPr>
    </w:lvl>
    <w:lvl w:ilvl="3">
      <w:start w:val="1"/>
      <w:numFmt w:val="decimal"/>
      <w:lvlText w:val="%1.%2.%3.%4."/>
      <w:lvlJc w:val="left"/>
      <w:pPr>
        <w:ind w:left="1635" w:hanging="825"/>
      </w:pPr>
      <w:rPr>
        <w:rFonts w:ascii="Garamond" w:hAnsi="Garamond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ascii="Garamond" w:hAnsi="Garamond" w:hint="default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ascii="Calibri" w:hAnsi="Calibri" w:hint="default"/>
        <w:sz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10C"/>
    <w:rsid w:val="00057FCC"/>
    <w:rsid w:val="00163231"/>
    <w:rsid w:val="00176850"/>
    <w:rsid w:val="00193A2E"/>
    <w:rsid w:val="003A71F0"/>
    <w:rsid w:val="0042610C"/>
    <w:rsid w:val="00530456"/>
    <w:rsid w:val="00540A62"/>
    <w:rsid w:val="00642D50"/>
    <w:rsid w:val="00642F64"/>
    <w:rsid w:val="00697E04"/>
    <w:rsid w:val="006C28D5"/>
    <w:rsid w:val="0078270F"/>
    <w:rsid w:val="0081187A"/>
    <w:rsid w:val="008568CC"/>
    <w:rsid w:val="00866050"/>
    <w:rsid w:val="008C1F3E"/>
    <w:rsid w:val="008E43E9"/>
    <w:rsid w:val="009F6A93"/>
    <w:rsid w:val="00B87987"/>
    <w:rsid w:val="00D32BCD"/>
    <w:rsid w:val="00DB2B26"/>
    <w:rsid w:val="00DF4101"/>
    <w:rsid w:val="00E57485"/>
    <w:rsid w:val="00EB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10C"/>
    <w:rPr>
      <w:rFonts w:ascii="Calibri" w:eastAsia="Calibri" w:hAnsi="Calibri" w:cs="Times New Roman"/>
    </w:rPr>
  </w:style>
  <w:style w:type="paragraph" w:styleId="Nagwek3">
    <w:name w:val="heading 3"/>
    <w:basedOn w:val="Normalny"/>
    <w:next w:val="Tekstpodstawowy"/>
    <w:link w:val="Nagwek3Znak"/>
    <w:unhideWhenUsed/>
    <w:qFormat/>
    <w:rsid w:val="0042610C"/>
    <w:pPr>
      <w:keepNext/>
      <w:widowControl w:val="0"/>
      <w:tabs>
        <w:tab w:val="num" w:pos="1440"/>
      </w:tabs>
      <w:suppressAutoHyphens/>
      <w:spacing w:after="0" w:line="240" w:lineRule="auto"/>
      <w:ind w:left="1440" w:hanging="360"/>
      <w:jc w:val="center"/>
      <w:outlineLvl w:val="2"/>
    </w:pPr>
    <w:rPr>
      <w:rFonts w:ascii="Times New Roman" w:eastAsia="SimSun" w:hAnsi="Times New Roman" w:cs="Mangal"/>
      <w:kern w:val="2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2610C"/>
    <w:rPr>
      <w:rFonts w:ascii="Times New Roman" w:eastAsia="SimSun" w:hAnsi="Times New Roman" w:cs="Mangal"/>
      <w:kern w:val="2"/>
      <w:sz w:val="28"/>
      <w:szCs w:val="20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426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610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26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610C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qFormat/>
    <w:rsid w:val="0042610C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1"/>
    <w:rsid w:val="0042610C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42610C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rsid w:val="004261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basedOn w:val="Domylnaczcionkaakapitu"/>
    <w:link w:val="Akapitzlist"/>
    <w:locked/>
    <w:rsid w:val="0042610C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Tekstzastpczy">
    <w:name w:val="Placeholder Text"/>
    <w:uiPriority w:val="99"/>
    <w:semiHidden/>
    <w:rsid w:val="0042610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10C"/>
    <w:rPr>
      <w:rFonts w:ascii="Calibri" w:eastAsia="Calibri" w:hAnsi="Calibri" w:cs="Times New Roman"/>
    </w:rPr>
  </w:style>
  <w:style w:type="paragraph" w:styleId="Nagwek3">
    <w:name w:val="heading 3"/>
    <w:basedOn w:val="Normalny"/>
    <w:next w:val="Tekstpodstawowy"/>
    <w:link w:val="Nagwek3Znak"/>
    <w:unhideWhenUsed/>
    <w:qFormat/>
    <w:rsid w:val="0042610C"/>
    <w:pPr>
      <w:keepNext/>
      <w:widowControl w:val="0"/>
      <w:tabs>
        <w:tab w:val="num" w:pos="1440"/>
      </w:tabs>
      <w:suppressAutoHyphens/>
      <w:spacing w:after="0" w:line="240" w:lineRule="auto"/>
      <w:ind w:left="1440" w:hanging="360"/>
      <w:jc w:val="center"/>
      <w:outlineLvl w:val="2"/>
    </w:pPr>
    <w:rPr>
      <w:rFonts w:ascii="Times New Roman" w:eastAsia="SimSun" w:hAnsi="Times New Roman" w:cs="Mangal"/>
      <w:kern w:val="2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2610C"/>
    <w:rPr>
      <w:rFonts w:ascii="Times New Roman" w:eastAsia="SimSun" w:hAnsi="Times New Roman" w:cs="Mangal"/>
      <w:kern w:val="2"/>
      <w:sz w:val="28"/>
      <w:szCs w:val="20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426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610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26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610C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qFormat/>
    <w:rsid w:val="0042610C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1"/>
    <w:rsid w:val="0042610C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42610C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rsid w:val="004261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basedOn w:val="Domylnaczcionkaakapitu"/>
    <w:link w:val="Akapitzlist"/>
    <w:locked/>
    <w:rsid w:val="0042610C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Tekstzastpczy">
    <w:name w:val="Placeholder Text"/>
    <w:uiPriority w:val="99"/>
    <w:semiHidden/>
    <w:rsid w:val="0042610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BAC4B3EE</Template>
  <TotalTime>56</TotalTime>
  <Pages>2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 Studencki</dc:creator>
  <cp:lastModifiedBy>Domicela Malinowska</cp:lastModifiedBy>
  <cp:revision>20</cp:revision>
  <cp:lastPrinted>2021-07-01T09:26:00Z</cp:lastPrinted>
  <dcterms:created xsi:type="dcterms:W3CDTF">2017-12-07T06:58:00Z</dcterms:created>
  <dcterms:modified xsi:type="dcterms:W3CDTF">2021-07-01T09:26:00Z</dcterms:modified>
</cp:coreProperties>
</file>