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43C6" w:rsidRPr="00523DF2" w:rsidRDefault="00A243C6" w:rsidP="00A243C6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Strzelin, dnia 05.12.2019</w:t>
      </w:r>
      <w:r w:rsidRPr="00523DF2">
        <w:rPr>
          <w:rFonts w:ascii="Times New Roman" w:eastAsia="Times New Roman" w:hAnsi="Times New Roman" w:cs="Times New Roman"/>
          <w:sz w:val="24"/>
          <w:szCs w:val="24"/>
          <w:lang w:eastAsia="pl-PL"/>
        </w:rPr>
        <w:t>r.</w:t>
      </w:r>
    </w:p>
    <w:p w:rsidR="00A243C6" w:rsidRDefault="00A243C6" w:rsidP="00A243C6">
      <w:pPr>
        <w:pStyle w:val="NormalnyWeb"/>
        <w:jc w:val="both"/>
      </w:pPr>
      <w:r>
        <w:t xml:space="preserve">Ldz. </w:t>
      </w:r>
      <w:r w:rsidR="00023051">
        <w:t>506/12/19</w:t>
      </w:r>
    </w:p>
    <w:p w:rsidR="00A243C6" w:rsidRDefault="00A243C6" w:rsidP="00A243C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24"/>
          <w:lang w:eastAsia="pl-PL"/>
        </w:rPr>
      </w:pPr>
    </w:p>
    <w:p w:rsidR="00A243C6" w:rsidRPr="00523DF2" w:rsidRDefault="00A243C6" w:rsidP="00A243C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pl-PL"/>
        </w:rPr>
      </w:pPr>
      <w:r w:rsidRPr="00523DF2">
        <w:rPr>
          <w:rFonts w:ascii="Times New Roman" w:eastAsia="Times New Roman" w:hAnsi="Times New Roman" w:cs="Times New Roman"/>
          <w:b/>
          <w:bCs/>
          <w:sz w:val="32"/>
          <w:szCs w:val="24"/>
          <w:lang w:eastAsia="pl-PL"/>
        </w:rPr>
        <w:t>ZAPYTANIE OFERTOWE</w:t>
      </w:r>
    </w:p>
    <w:p w:rsidR="00A243C6" w:rsidRPr="00023051" w:rsidRDefault="00A243C6" w:rsidP="00CE57E3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48"/>
          <w:vertAlign w:val="superscript"/>
          <w:lang w:eastAsia="pl-PL"/>
        </w:rPr>
      </w:pPr>
      <w:r w:rsidRPr="00023051">
        <w:rPr>
          <w:rFonts w:ascii="Times New Roman" w:eastAsia="Times New Roman" w:hAnsi="Times New Roman" w:cs="Times New Roman"/>
          <w:b/>
          <w:bCs/>
          <w:kern w:val="36"/>
          <w:sz w:val="24"/>
          <w:szCs w:val="48"/>
          <w:lang w:eastAsia="pl-PL"/>
        </w:rPr>
        <w:t xml:space="preserve">Inwentaryzacja architektoniczna budynku PZLA w Strzelinie przy ul. Mickiewicza 20 </w:t>
      </w:r>
      <w:r w:rsidR="00023051" w:rsidRPr="00023051">
        <w:rPr>
          <w:rFonts w:ascii="Times New Roman" w:eastAsia="Times New Roman" w:hAnsi="Times New Roman" w:cs="Times New Roman"/>
          <w:b/>
          <w:bCs/>
          <w:kern w:val="36"/>
          <w:sz w:val="24"/>
          <w:szCs w:val="48"/>
          <w:lang w:eastAsia="pl-PL"/>
        </w:rPr>
        <w:t xml:space="preserve">                        </w:t>
      </w:r>
      <w:r w:rsidRPr="00023051">
        <w:rPr>
          <w:rFonts w:ascii="Times New Roman" w:eastAsia="Times New Roman" w:hAnsi="Times New Roman" w:cs="Times New Roman"/>
          <w:b/>
          <w:bCs/>
          <w:kern w:val="36"/>
          <w:sz w:val="24"/>
          <w:szCs w:val="48"/>
          <w:lang w:eastAsia="pl-PL"/>
        </w:rPr>
        <w:t>o powierzchni 2</w:t>
      </w:r>
      <w:r w:rsidR="00023051" w:rsidRPr="00023051">
        <w:rPr>
          <w:rFonts w:ascii="Times New Roman" w:eastAsia="Times New Roman" w:hAnsi="Times New Roman" w:cs="Times New Roman"/>
          <w:b/>
          <w:bCs/>
          <w:kern w:val="36"/>
          <w:sz w:val="24"/>
          <w:szCs w:val="48"/>
          <w:lang w:eastAsia="pl-PL"/>
        </w:rPr>
        <w:t xml:space="preserve"> </w:t>
      </w:r>
      <w:r w:rsidRPr="00023051">
        <w:rPr>
          <w:rFonts w:ascii="Times New Roman" w:eastAsia="Times New Roman" w:hAnsi="Times New Roman" w:cs="Times New Roman"/>
          <w:b/>
          <w:bCs/>
          <w:kern w:val="36"/>
          <w:sz w:val="24"/>
          <w:szCs w:val="48"/>
          <w:lang w:eastAsia="pl-PL"/>
        </w:rPr>
        <w:t>500 m</w:t>
      </w:r>
      <w:r w:rsidRPr="00023051">
        <w:rPr>
          <w:rFonts w:ascii="Times New Roman" w:eastAsia="Times New Roman" w:hAnsi="Times New Roman" w:cs="Times New Roman"/>
          <w:b/>
          <w:bCs/>
          <w:kern w:val="36"/>
          <w:sz w:val="24"/>
          <w:szCs w:val="48"/>
          <w:vertAlign w:val="superscript"/>
          <w:lang w:eastAsia="pl-PL"/>
        </w:rPr>
        <w:t>2</w:t>
      </w:r>
      <w:r w:rsidR="00CE57E3">
        <w:rPr>
          <w:rFonts w:ascii="Times New Roman" w:eastAsia="Times New Roman" w:hAnsi="Times New Roman" w:cs="Times New Roman"/>
          <w:b/>
          <w:bCs/>
          <w:kern w:val="36"/>
          <w:sz w:val="24"/>
          <w:szCs w:val="48"/>
          <w:vertAlign w:val="superscript"/>
          <w:lang w:eastAsia="pl-PL"/>
        </w:rPr>
        <w:t xml:space="preserve">. </w:t>
      </w:r>
      <w:r w:rsidRPr="00023051">
        <w:rPr>
          <w:rFonts w:ascii="Times New Roman" w:eastAsia="Times New Roman" w:hAnsi="Times New Roman" w:cs="Times New Roman"/>
          <w:b/>
          <w:bCs/>
          <w:kern w:val="36"/>
          <w:sz w:val="24"/>
          <w:szCs w:val="48"/>
          <w:lang w:eastAsia="pl-PL"/>
        </w:rPr>
        <w:t xml:space="preserve"> Inwentaryzacja obejmuje wnętrze budynku jak również elewacje – bez inwentaryzacji branżowych </w:t>
      </w:r>
    </w:p>
    <w:p w:rsidR="00A243C6" w:rsidRPr="00523DF2" w:rsidRDefault="00A243C6" w:rsidP="0002305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3DF2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A243C6" w:rsidRPr="00523DF2" w:rsidRDefault="00A243C6" w:rsidP="0002305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3DF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Załączniki:</w:t>
      </w:r>
    </w:p>
    <w:p w:rsidR="00A243C6" w:rsidRPr="00523DF2" w:rsidRDefault="00A243C6" w:rsidP="00023051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3DF2">
        <w:rPr>
          <w:rFonts w:ascii="Times New Roman" w:eastAsia="Times New Roman" w:hAnsi="Times New Roman" w:cs="Times New Roman"/>
          <w:sz w:val="24"/>
          <w:szCs w:val="24"/>
          <w:lang w:eastAsia="pl-PL"/>
        </w:rPr>
        <w:t>Formularz ofertowy</w:t>
      </w:r>
      <w:r w:rsidR="00CE57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załącznik nr 1</w:t>
      </w:r>
    </w:p>
    <w:p w:rsidR="00A243C6" w:rsidRPr="00523DF2" w:rsidRDefault="00A243C6" w:rsidP="0002305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3DF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Oznaczenie Zamawiającego.</w:t>
      </w:r>
    </w:p>
    <w:p w:rsidR="00A243C6" w:rsidRPr="00523DF2" w:rsidRDefault="00A243C6" w:rsidP="0002305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3D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Publiczny Zakład Lecznictwa Ambulatoryjnego </w:t>
      </w:r>
      <w:r w:rsidR="000230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Strzelinie, 57-100 Strzelin </w:t>
      </w:r>
      <w:r w:rsidRPr="00523D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</w:t>
      </w:r>
      <w:r w:rsidR="000230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ul. Mickiewicza 20</w:t>
      </w:r>
    </w:p>
    <w:p w:rsidR="00A243C6" w:rsidRPr="00523DF2" w:rsidRDefault="00A243C6" w:rsidP="0002305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3DF2">
        <w:rPr>
          <w:rFonts w:ascii="Times New Roman" w:eastAsia="Times New Roman" w:hAnsi="Times New Roman" w:cs="Times New Roman"/>
          <w:sz w:val="24"/>
          <w:szCs w:val="24"/>
          <w:lang w:eastAsia="pl-PL"/>
        </w:rPr>
        <w:t>REGON: 931185183, NIP: 914-14-01-881</w:t>
      </w:r>
    </w:p>
    <w:p w:rsidR="00A243C6" w:rsidRPr="00523DF2" w:rsidRDefault="00A243C6" w:rsidP="0002305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3D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e-mail </w:t>
      </w:r>
      <w:proofErr w:type="spellStart"/>
      <w:r w:rsidRPr="00523DF2">
        <w:rPr>
          <w:rFonts w:ascii="Times New Roman" w:eastAsia="Times New Roman" w:hAnsi="Times New Roman" w:cs="Times New Roman"/>
          <w:sz w:val="24"/>
          <w:szCs w:val="24"/>
          <w:lang w:eastAsia="pl-PL"/>
        </w:rPr>
        <w:t>pzla@pzla-strzelin</w:t>
      </w:r>
      <w:proofErr w:type="spellEnd"/>
      <w:r w:rsidRPr="00523DF2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A243C6" w:rsidRPr="00523DF2" w:rsidRDefault="00A243C6" w:rsidP="0002305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3DF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 </w:t>
      </w:r>
      <w:r w:rsidRPr="00523DF2">
        <w:rPr>
          <w:rFonts w:ascii="Times New Roman" w:eastAsia="Times New Roman" w:hAnsi="Times New Roman" w:cs="Times New Roman"/>
          <w:sz w:val="24"/>
          <w:szCs w:val="24"/>
          <w:lang w:eastAsia="pl-PL"/>
        </w:rPr>
        <w:t>Adres strony internetowej (</w:t>
      </w:r>
      <w:proofErr w:type="spellStart"/>
      <w:r w:rsidRPr="00523DF2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523DF2">
        <w:rPr>
          <w:rFonts w:ascii="Times New Roman" w:eastAsia="Times New Roman" w:hAnsi="Times New Roman" w:cs="Times New Roman"/>
          <w:sz w:val="24"/>
          <w:szCs w:val="24"/>
          <w:lang w:eastAsia="pl-PL"/>
        </w:rPr>
        <w:t>): http://www.pzla-strzelin.pl/</w:t>
      </w:r>
    </w:p>
    <w:p w:rsidR="00A243C6" w:rsidRPr="00523DF2" w:rsidRDefault="00A243C6" w:rsidP="0002305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3DF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 Tryb udzielenia zamówienia.</w:t>
      </w:r>
    </w:p>
    <w:p w:rsidR="00A243C6" w:rsidRPr="00523DF2" w:rsidRDefault="00A243C6" w:rsidP="00023051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3DF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1.   </w:t>
      </w:r>
      <w:r w:rsidRPr="00523DF2">
        <w:rPr>
          <w:rFonts w:ascii="Times New Roman" w:eastAsia="Times New Roman" w:hAnsi="Times New Roman" w:cs="Times New Roman"/>
          <w:sz w:val="24"/>
          <w:szCs w:val="24"/>
          <w:lang w:eastAsia="pl-PL"/>
        </w:rPr>
        <w:t>Zamówienie nie podlega stosowaniu przepisów ustawy z dnia 29 stycznia 2004 roku Prawo zamówień publicznych (j.t.Dz.U.2017.1579), na podstawie art. 4 ust. 8 w/w ustawy.</w:t>
      </w:r>
    </w:p>
    <w:p w:rsidR="00A243C6" w:rsidRPr="00523DF2" w:rsidRDefault="00A243C6" w:rsidP="00023051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3DF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2.   </w:t>
      </w:r>
      <w:r w:rsidRPr="00523DF2">
        <w:rPr>
          <w:rFonts w:ascii="Times New Roman" w:eastAsia="Times New Roman" w:hAnsi="Times New Roman" w:cs="Times New Roman"/>
          <w:sz w:val="24"/>
          <w:szCs w:val="24"/>
          <w:lang w:eastAsia="pl-PL"/>
        </w:rPr>
        <w:t>Zamówienie realizowane na podstawie Regulamin udzielania zamówień publicznych o wartości nie przekraczającej wyrażonej w złotych równowartości 30.000 euro. Regulamin dostępny w siedzibie Zamawiającego.</w:t>
      </w:r>
    </w:p>
    <w:p w:rsidR="00A243C6" w:rsidRPr="006F500B" w:rsidRDefault="00023051" w:rsidP="006F500B">
      <w:pPr>
        <w:pStyle w:val="NormalnyWeb"/>
        <w:spacing w:before="0" w:beforeAutospacing="0" w:after="0" w:afterAutospacing="0" w:line="360" w:lineRule="auto"/>
        <w:rPr>
          <w:b/>
          <w:bCs/>
        </w:rPr>
      </w:pPr>
      <w:r>
        <w:rPr>
          <w:rStyle w:val="Pogrubienie"/>
        </w:rPr>
        <w:t>I</w:t>
      </w:r>
      <w:r w:rsidR="00691DE3">
        <w:rPr>
          <w:rStyle w:val="Pogrubienie"/>
        </w:rPr>
        <w:t>I</w:t>
      </w:r>
      <w:r>
        <w:rPr>
          <w:rStyle w:val="Pogrubienie"/>
        </w:rPr>
        <w:t xml:space="preserve">I. </w:t>
      </w:r>
      <w:r w:rsidR="00A243C6">
        <w:rPr>
          <w:rStyle w:val="Pogrubienie"/>
        </w:rPr>
        <w:t>Opis przedmiotu zamówienia:</w:t>
      </w:r>
      <w:r w:rsidR="00A243C6">
        <w:br/>
        <w:t>1.    Wykonanie inwentaryzacji budowlanej  budynku, znajdującego się w Publicznym Zakładzie Lecznictwa Ambulatoryjnego w Strzelinie przy  ul. Mickiewicza 20 2.    Opracowanie   powinno zawierać</w:t>
      </w:r>
      <w:r w:rsidR="006F500B">
        <w:t xml:space="preserve"> dodatkowo </w:t>
      </w:r>
      <w:r w:rsidR="00A243C6">
        <w:t>:</w:t>
      </w:r>
      <w:r w:rsidR="006F500B">
        <w:br/>
        <w:t xml:space="preserve"> 2.1</w:t>
      </w:r>
      <w:r w:rsidR="00A243C6">
        <w:t> dokumentację fotograficzne w postaci zdjęć (w formie elektronicznej lub drukowanej) oraz rzutu z naniesionymi miejscami wykonania zdjęć.</w:t>
      </w:r>
    </w:p>
    <w:p w:rsidR="00646F98" w:rsidRDefault="006F500B" w:rsidP="00023051">
      <w:pPr>
        <w:pStyle w:val="NormalnyWeb"/>
        <w:spacing w:before="0" w:beforeAutospacing="0" w:after="0" w:afterAutospacing="0" w:line="360" w:lineRule="auto"/>
      </w:pPr>
      <w:r>
        <w:t> 2.2 d</w:t>
      </w:r>
      <w:r w:rsidR="00A243C6">
        <w:t>okumentację należy spo</w:t>
      </w:r>
      <w:r w:rsidR="00CE57E3">
        <w:t xml:space="preserve">rządzić w wersji papierowej w 3 </w:t>
      </w:r>
      <w:r w:rsidR="00A243C6">
        <w:t>egzemplarzach i elektronicznej na płycie CD zapisanej w ogó</w:t>
      </w:r>
      <w:r>
        <w:t>lnodostępnym formacie PDF,</w:t>
      </w:r>
      <w:r>
        <w:br/>
      </w:r>
      <w:r>
        <w:lastRenderedPageBreak/>
        <w:t>2.3</w:t>
      </w:r>
      <w:r w:rsidR="00A243C6">
        <w:t xml:space="preserve"> Opracowanie wino być sporządzone przez osobę posiadającą aktualne uprawnienia do </w:t>
      </w:r>
      <w:r w:rsidR="00646F98">
        <w:t>wykonania przedmiotu zamówienia.</w:t>
      </w:r>
    </w:p>
    <w:p w:rsidR="00A243C6" w:rsidRDefault="006F500B" w:rsidP="00023051">
      <w:pPr>
        <w:pStyle w:val="NormalnyWeb"/>
        <w:spacing w:before="0" w:beforeAutospacing="0" w:after="0" w:afterAutospacing="0" w:line="360" w:lineRule="auto"/>
      </w:pPr>
      <w:r>
        <w:t>2.4</w:t>
      </w:r>
      <w:r w:rsidR="00A243C6">
        <w:t xml:space="preserve">.    Dokumentację należy przygotować zgodnie z przepisami </w:t>
      </w:r>
      <w:proofErr w:type="spellStart"/>
      <w:r w:rsidR="00A243C6">
        <w:t>techniczno</w:t>
      </w:r>
      <w:proofErr w:type="spellEnd"/>
      <w:r w:rsidR="00A243C6">
        <w:t xml:space="preserve"> – budowlanymi, polskimi normami i zasadami wiedzy technicznej.</w:t>
      </w:r>
    </w:p>
    <w:p w:rsidR="00A243C6" w:rsidRDefault="00691DE3" w:rsidP="00023051">
      <w:pPr>
        <w:pStyle w:val="NormalnyWeb"/>
        <w:spacing w:before="0" w:beforeAutospacing="0" w:after="0" w:afterAutospacing="0" w:line="360" w:lineRule="auto"/>
      </w:pPr>
      <w:r>
        <w:rPr>
          <w:rStyle w:val="Pogrubienie"/>
        </w:rPr>
        <w:t>IV</w:t>
      </w:r>
      <w:r w:rsidR="00A243C6">
        <w:rPr>
          <w:rStyle w:val="Pogrubienie"/>
        </w:rPr>
        <w:t>. Charakterystyka budynku</w:t>
      </w:r>
      <w:r w:rsidR="00A243C6">
        <w:br/>
        <w:t>1.    Powierzchnia zabudowy 2500 m2</w:t>
      </w:r>
    </w:p>
    <w:p w:rsidR="00A243C6" w:rsidRDefault="00A243C6" w:rsidP="00646F98">
      <w:pPr>
        <w:pStyle w:val="NormalnyWeb"/>
        <w:spacing w:before="0" w:beforeAutospacing="0" w:after="0" w:afterAutospacing="0" w:line="360" w:lineRule="auto"/>
      </w:pPr>
      <w:r>
        <w:rPr>
          <w:rStyle w:val="Pogrubienie"/>
        </w:rPr>
        <w:t>V. Termin wykonania zamówienia</w:t>
      </w:r>
      <w:r>
        <w:br/>
      </w:r>
      <w:r w:rsidR="006F500B">
        <w:t>Termin wykonania zamówienia</w:t>
      </w:r>
      <w:r w:rsidR="00646F98">
        <w:t xml:space="preserve"> od dnia podpisania umowy do 31.01.2020r. </w:t>
      </w:r>
      <w:r w:rsidR="006F500B">
        <w:t xml:space="preserve"> </w:t>
      </w:r>
    </w:p>
    <w:p w:rsidR="00A243C6" w:rsidRDefault="00646F98" w:rsidP="00023051">
      <w:pPr>
        <w:pStyle w:val="NormalnyWeb"/>
        <w:spacing w:before="0" w:beforeAutospacing="0" w:after="0" w:afterAutospacing="0" w:line="360" w:lineRule="auto"/>
      </w:pPr>
      <w:r>
        <w:rPr>
          <w:rStyle w:val="Pogrubienie"/>
        </w:rPr>
        <w:t>V</w:t>
      </w:r>
      <w:r w:rsidR="00691DE3">
        <w:rPr>
          <w:rStyle w:val="Pogrubienie"/>
        </w:rPr>
        <w:t>I</w:t>
      </w:r>
      <w:r w:rsidR="00A243C6">
        <w:rPr>
          <w:rStyle w:val="Pogrubienie"/>
        </w:rPr>
        <w:t>. Sposób obliczenia ceny:</w:t>
      </w:r>
      <w:r w:rsidR="00A243C6">
        <w:br/>
        <w:t>1.Wykonawca określi cenę oferty netto, podatek VAT oraz cenę brutto  przedmiotu zamówienia</w:t>
      </w:r>
      <w:r w:rsidR="00A243C6">
        <w:br/>
        <w:t>2. Przed obliczeniem ceny oferty wykonawca powinien dokładnie zapoznać się z obiektem oraz uzyskać niezbędne do sporządzenia oferty informacje mające wpływ na wartość zamówienia, po uprzednim uzgodnieniu terminu</w:t>
      </w:r>
      <w:r w:rsidR="0069789D">
        <w:t xml:space="preserve">. </w:t>
      </w:r>
      <w:r w:rsidR="00CE57E3">
        <w:t xml:space="preserve"> </w:t>
      </w:r>
      <w:r w:rsidR="00CE57E3">
        <w:br/>
        <w:t>3</w:t>
      </w:r>
      <w:r w:rsidR="00A243C6">
        <w:t>. Cenę oferty należy podać z dokładnością do drugiego miejsca po przecinku,</w:t>
      </w:r>
      <w:r w:rsidR="00A243C6">
        <w:br/>
        <w:t>w PLN liczbowo i słownie z wyodrębnieniem należnego podatku VAT.</w:t>
      </w:r>
    </w:p>
    <w:p w:rsidR="00A243C6" w:rsidRDefault="00646F98" w:rsidP="00023051">
      <w:pPr>
        <w:pStyle w:val="NormalnyWeb"/>
        <w:spacing w:before="0" w:beforeAutospacing="0" w:after="0" w:afterAutospacing="0" w:line="360" w:lineRule="auto"/>
      </w:pPr>
      <w:r>
        <w:rPr>
          <w:rStyle w:val="Pogrubienie"/>
        </w:rPr>
        <w:t>VI</w:t>
      </w:r>
      <w:r w:rsidR="00691DE3">
        <w:rPr>
          <w:rStyle w:val="Pogrubienie"/>
        </w:rPr>
        <w:t>I</w:t>
      </w:r>
      <w:r w:rsidR="00A243C6">
        <w:rPr>
          <w:rStyle w:val="Pogrubienie"/>
        </w:rPr>
        <w:t>. Sposób przygotowania oferty, miejsce oraz termin składania ofert:</w:t>
      </w:r>
      <w:r w:rsidR="00A243C6">
        <w:br/>
        <w:t>1.Oferta musi zawierać:</w:t>
      </w:r>
    </w:p>
    <w:p w:rsidR="00A243C6" w:rsidRDefault="00A243C6" w:rsidP="00023051">
      <w:pPr>
        <w:pStyle w:val="NormalnyWeb"/>
        <w:spacing w:before="0" w:beforeAutospacing="0" w:after="0" w:afterAutospacing="0" w:line="360" w:lineRule="auto"/>
        <w:ind w:left="600"/>
      </w:pPr>
      <w:r>
        <w:t>a. pełną nazwę Oferenta,</w:t>
      </w:r>
      <w:r>
        <w:br/>
        <w:t>b. adres lub siedzibę oferenta, numer telefonu oraz numer NIP,REGON,</w:t>
      </w:r>
      <w:r>
        <w:br/>
        <w:t>c. cenę oferowaną obejmującą wynagrodzenie za wszystkie obowiązki wykonane zgodnie z opisem przedmiotu zamówienia. Oznacza to, że cena ta musi zawierać  wszystkie koszty związane z realizacją usługi wynikające wprost z opisu zamówienia, jak również nie ujęte, a niezbędne do wykonania usługi.</w:t>
      </w:r>
    </w:p>
    <w:p w:rsidR="00A243C6" w:rsidRDefault="00A243C6" w:rsidP="00023051">
      <w:pPr>
        <w:pStyle w:val="NormalnyWeb"/>
        <w:spacing w:before="0" w:beforeAutospacing="0" w:after="0" w:afterAutospacing="0" w:line="360" w:lineRule="auto"/>
      </w:pPr>
      <w:r>
        <w:t>2. Wszelkie koszty związane ze sporządzeniem oferty ponosi Oferent.</w:t>
      </w:r>
      <w:r>
        <w:br/>
        <w:t>3. Dokumenty załączone do oferty mogą być przedstawione w formie oryginałów</w:t>
      </w:r>
      <w:r>
        <w:br/>
        <w:t>albo kopi poświadczonych przez Oferenta za zgodność z oryginałem.</w:t>
      </w:r>
      <w:r>
        <w:br/>
        <w:t xml:space="preserve">4. Oferta powinna być przesłana lub dostarczona osobiście na adres: Publiczny Zakład Lecznictwa Ambulatoryjnego w Strzelinie ul. Mickiewicza 20, 57-100 Strzelin ,III piętro pok.39 </w:t>
      </w:r>
    </w:p>
    <w:p w:rsidR="00CE57E3" w:rsidRDefault="00646F98" w:rsidP="00CE57E3">
      <w:pPr>
        <w:pStyle w:val="NormalnyWeb"/>
        <w:spacing w:before="0" w:beforeAutospacing="0" w:after="0" w:afterAutospacing="0" w:line="360" w:lineRule="auto"/>
      </w:pPr>
      <w:r>
        <w:rPr>
          <w:rStyle w:val="Pogrubienie"/>
        </w:rPr>
        <w:t>VII</w:t>
      </w:r>
      <w:r w:rsidR="00691DE3">
        <w:rPr>
          <w:rStyle w:val="Pogrubienie"/>
        </w:rPr>
        <w:t>I</w:t>
      </w:r>
      <w:r>
        <w:rPr>
          <w:rStyle w:val="Pogrubienie"/>
        </w:rPr>
        <w:t>.</w:t>
      </w:r>
      <w:r w:rsidR="00A243C6">
        <w:rPr>
          <w:rStyle w:val="Pogrubienie"/>
        </w:rPr>
        <w:t xml:space="preserve"> Oferty na wykonanie inwentaryzacji należy skład</w:t>
      </w:r>
      <w:r w:rsidR="006F500B">
        <w:rPr>
          <w:rStyle w:val="Pogrubienie"/>
        </w:rPr>
        <w:t xml:space="preserve">ać do dnia 12 </w:t>
      </w:r>
      <w:r w:rsidR="00CE57E3">
        <w:rPr>
          <w:rStyle w:val="Pogrubienie"/>
        </w:rPr>
        <w:t xml:space="preserve">grudnia 2019 r. </w:t>
      </w:r>
      <w:r w:rsidR="00A243C6">
        <w:rPr>
          <w:rStyle w:val="Pogrubienie"/>
        </w:rPr>
        <w:t xml:space="preserve"> </w:t>
      </w:r>
      <w:r w:rsidR="00CE57E3">
        <w:rPr>
          <w:rStyle w:val="Pogrubienie"/>
        </w:rPr>
        <w:t xml:space="preserve">       </w:t>
      </w:r>
      <w:r w:rsidR="00A243C6">
        <w:rPr>
          <w:rStyle w:val="Pogrubienie"/>
        </w:rPr>
        <w:t>do godz. 10.00  </w:t>
      </w:r>
      <w:r w:rsidR="00A243C6">
        <w:br/>
      </w:r>
      <w:r>
        <w:t>1</w:t>
      </w:r>
      <w:r w:rsidR="00A243C6">
        <w:t xml:space="preserve">. wybór najkorzystniejszej oferty bądź brak wyboru oferenta zostanie ogłoszony na stronie internetowej po adresem </w:t>
      </w:r>
      <w:r w:rsidR="00023051" w:rsidRPr="00523DF2">
        <w:t>/www.pzla-strzelin.pl/</w:t>
      </w:r>
    </w:p>
    <w:p w:rsidR="0069789D" w:rsidRDefault="00646F98" w:rsidP="00023051">
      <w:pPr>
        <w:pStyle w:val="NormalnyWeb"/>
        <w:spacing w:before="0" w:beforeAutospacing="0" w:after="0" w:afterAutospacing="0" w:line="360" w:lineRule="auto"/>
      </w:pPr>
      <w:r>
        <w:lastRenderedPageBreak/>
        <w:t>2</w:t>
      </w:r>
      <w:r w:rsidR="00CE57E3" w:rsidRPr="00CE57E3">
        <w:t>.  Do podmiotu wybranego w wyniku postępowania zostanie skierowane zawiadomienie</w:t>
      </w:r>
      <w:r w:rsidR="00CE57E3">
        <w:t xml:space="preserve">                  </w:t>
      </w:r>
      <w:r w:rsidR="00CE57E3" w:rsidRPr="00CE57E3">
        <w:t xml:space="preserve"> o miejscu i terminie zawarcia umowy. Zleceniodawca zastrzega sobie unieważnienie zaproszenia bez podania przyczyny. </w:t>
      </w:r>
      <w:r>
        <w:br/>
        <w:t>3</w:t>
      </w:r>
      <w:r w:rsidR="00A243C6">
        <w:t>. Dodatkowe informacje można uzyskać pod nr tel</w:t>
      </w:r>
      <w:r w:rsidR="0069789D">
        <w:t>. osoba do kontaktu :</w:t>
      </w:r>
      <w:r w:rsidR="0069789D" w:rsidRPr="0069789D">
        <w:t xml:space="preserve"> </w:t>
      </w:r>
      <w:r w:rsidR="0069789D">
        <w:t>p. Roman Michalski</w:t>
      </w:r>
    </w:p>
    <w:p w:rsidR="00A243C6" w:rsidRDefault="0069789D" w:rsidP="00023051">
      <w:pPr>
        <w:pStyle w:val="NormalnyWeb"/>
        <w:spacing w:before="0" w:beforeAutospacing="0" w:after="0" w:afterAutospacing="0" w:line="360" w:lineRule="auto"/>
      </w:pPr>
      <w:r>
        <w:t xml:space="preserve">606 114 757, 71 39 22 980  oraz </w:t>
      </w:r>
      <w:r w:rsidR="00023051">
        <w:t>71 39</w:t>
      </w:r>
      <w:r>
        <w:t xml:space="preserve"> </w:t>
      </w:r>
      <w:r w:rsidR="00023051">
        <w:t>22</w:t>
      </w:r>
      <w:r>
        <w:t xml:space="preserve"> 969</w:t>
      </w:r>
      <w:r w:rsidR="00023051">
        <w:t xml:space="preserve"> </w:t>
      </w:r>
      <w:r w:rsidR="00CE57E3">
        <w:t>sekretariat.</w:t>
      </w:r>
    </w:p>
    <w:p w:rsidR="00EA1E00" w:rsidRDefault="00EA1E00" w:rsidP="00023051">
      <w:pPr>
        <w:spacing w:after="0" w:line="360" w:lineRule="auto"/>
      </w:pPr>
      <w:bookmarkStart w:id="0" w:name="_GoBack"/>
      <w:bookmarkEnd w:id="0"/>
    </w:p>
    <w:sectPr w:rsidR="00EA1E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95686D"/>
    <w:multiLevelType w:val="multilevel"/>
    <w:tmpl w:val="E76A73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9BE1A25"/>
    <w:multiLevelType w:val="multilevel"/>
    <w:tmpl w:val="8062D8A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1057"/>
    <w:rsid w:val="00023051"/>
    <w:rsid w:val="00646F98"/>
    <w:rsid w:val="00691DE3"/>
    <w:rsid w:val="0069789D"/>
    <w:rsid w:val="006F500B"/>
    <w:rsid w:val="00A243C6"/>
    <w:rsid w:val="00BA1057"/>
    <w:rsid w:val="00CE57E3"/>
    <w:rsid w:val="00EA1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A243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A243C6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E57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E57E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A243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A243C6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E57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E57E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1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9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28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33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7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22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45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35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1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81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8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89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E05FE294</Template>
  <TotalTime>46</TotalTime>
  <Pages>3</Pages>
  <Words>562</Words>
  <Characters>3376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Domicela Malinowska</dc:creator>
  <cp:keywords/>
  <dc:description/>
  <cp:lastModifiedBy>Domicela Malinowska</cp:lastModifiedBy>
  <cp:revision>5</cp:revision>
  <cp:lastPrinted>2019-12-05T08:17:00Z</cp:lastPrinted>
  <dcterms:created xsi:type="dcterms:W3CDTF">2019-12-05T07:16:00Z</dcterms:created>
  <dcterms:modified xsi:type="dcterms:W3CDTF">2019-12-05T08:23:00Z</dcterms:modified>
</cp:coreProperties>
</file>